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8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1C2D" w14:textId="506BE8E8" w:rsidR="001724F8" w:rsidRDefault="001724F8" w:rsidP="00C25EF7">
      <w:pPr>
        <w:pStyle w:val="Title"/>
        <w:spacing w:after="0"/>
      </w:pPr>
      <w:r w:rsidRPr="00C276F8">
        <w:t>DEPARTAMENTO DE LA VIVIENDA DE PUERTO RICO</w:t>
      </w:r>
    </w:p>
    <w:p w14:paraId="56D2F5A1" w14:textId="6F956371" w:rsidR="006A4B57" w:rsidRPr="006A4B57" w:rsidRDefault="006A4B57" w:rsidP="002B46A0">
      <w:pPr>
        <w:spacing w:line="240" w:lineRule="auto"/>
        <w:contextualSpacing/>
        <w:jc w:val="center"/>
        <w:rPr>
          <w:b/>
          <w:bCs/>
          <w:lang w:val="es-DO"/>
        </w:rPr>
      </w:pPr>
      <w:r w:rsidRPr="002B46A0">
        <w:rPr>
          <w:b/>
          <w:bCs/>
          <w:lang w:val="es-DO"/>
        </w:rPr>
        <w:t>PROGRAMA CDBG-DR</w:t>
      </w:r>
      <w:r w:rsidR="00CD279F">
        <w:rPr>
          <w:b/>
          <w:bCs/>
          <w:lang w:val="es-DO"/>
        </w:rPr>
        <w:t xml:space="preserve"> </w:t>
      </w:r>
      <w:r w:rsidR="00CD279F" w:rsidRPr="009A4EA6">
        <w:rPr>
          <w:b/>
          <w:bCs/>
          <w:lang w:val="es-DO"/>
        </w:rPr>
        <w:t>Y CDBG-</w:t>
      </w:r>
      <w:r w:rsidR="003B4198" w:rsidRPr="009A4EA6">
        <w:rPr>
          <w:b/>
          <w:bCs/>
          <w:lang w:val="es-DO"/>
        </w:rPr>
        <w:t>MIT</w:t>
      </w:r>
    </w:p>
    <w:p w14:paraId="5B27CB4F" w14:textId="59E42862" w:rsidR="00D21450" w:rsidRDefault="00D21450" w:rsidP="006A4B57">
      <w:pPr>
        <w:spacing w:line="240" w:lineRule="auto"/>
        <w:contextualSpacing/>
        <w:jc w:val="center"/>
        <w:rPr>
          <w:b/>
          <w:bCs/>
          <w:lang w:val="es-DO"/>
        </w:rPr>
      </w:pPr>
      <w:r w:rsidRPr="002B46A0">
        <w:rPr>
          <w:b/>
          <w:bCs/>
          <w:lang w:val="es-DO"/>
        </w:rPr>
        <w:t xml:space="preserve">FORMULARIO DE APLICABILIDAD </w:t>
      </w:r>
      <w:r w:rsidR="006A4B57">
        <w:rPr>
          <w:b/>
          <w:bCs/>
          <w:lang w:val="es-DO"/>
        </w:rPr>
        <w:t xml:space="preserve">DE </w:t>
      </w:r>
      <w:r w:rsidRPr="002B46A0">
        <w:rPr>
          <w:b/>
          <w:bCs/>
          <w:lang w:val="es-DO"/>
        </w:rPr>
        <w:t>LA LEY URA</w:t>
      </w:r>
    </w:p>
    <w:p w14:paraId="20EE2320" w14:textId="77777777" w:rsidR="006A4B57" w:rsidRPr="002B46A0" w:rsidRDefault="006A4B57" w:rsidP="002B46A0">
      <w:pPr>
        <w:spacing w:line="240" w:lineRule="auto"/>
        <w:contextualSpacing/>
        <w:jc w:val="center"/>
        <w:rPr>
          <w:b/>
          <w:bCs/>
          <w:lang w:val="es-DO"/>
        </w:rPr>
      </w:pPr>
    </w:p>
    <w:p w14:paraId="75EB5DA6" w14:textId="26D62784" w:rsidR="00E52F3D" w:rsidRPr="00C25EF7" w:rsidRDefault="002F3849" w:rsidP="00C25EF7">
      <w:pPr>
        <w:pStyle w:val="BodyText"/>
        <w:rPr>
          <w:i/>
        </w:rPr>
      </w:pPr>
      <w:r w:rsidRPr="003911CC">
        <w:rPr>
          <w:i/>
        </w:rPr>
        <w:t xml:space="preserve">Responda las siguientes preguntas para determinar si </w:t>
      </w:r>
      <w:r w:rsidR="00CF0BC7" w:rsidRPr="003911CC">
        <w:rPr>
          <w:i/>
        </w:rPr>
        <w:t>las actividades d</w:t>
      </w:r>
      <w:r w:rsidRPr="003911CC">
        <w:rPr>
          <w:i/>
        </w:rPr>
        <w:t xml:space="preserve">el proyecto </w:t>
      </w:r>
      <w:r w:rsidR="006A4B57" w:rsidRPr="003911CC">
        <w:rPr>
          <w:i/>
        </w:rPr>
        <w:t>implica</w:t>
      </w:r>
      <w:r w:rsidR="00F71586" w:rsidRPr="003911CC">
        <w:rPr>
          <w:i/>
        </w:rPr>
        <w:t>rá</w:t>
      </w:r>
      <w:r w:rsidR="00CF0BC7" w:rsidRPr="003911CC">
        <w:rPr>
          <w:i/>
        </w:rPr>
        <w:t>n</w:t>
      </w:r>
      <w:r w:rsidRPr="003911CC">
        <w:rPr>
          <w:i/>
        </w:rPr>
        <w:t xml:space="preserve"> </w:t>
      </w:r>
      <w:r w:rsidR="00CF0BC7" w:rsidRPr="003911CC">
        <w:rPr>
          <w:i/>
        </w:rPr>
        <w:t xml:space="preserve">la </w:t>
      </w:r>
      <w:r w:rsidRPr="003911CC">
        <w:rPr>
          <w:i/>
        </w:rPr>
        <w:t xml:space="preserve">adquisición </w:t>
      </w:r>
      <w:r w:rsidR="00CF0BC7" w:rsidRPr="003911CC">
        <w:rPr>
          <w:i/>
        </w:rPr>
        <w:t xml:space="preserve">de propiedades </w:t>
      </w:r>
      <w:r w:rsidRPr="003911CC">
        <w:rPr>
          <w:i/>
        </w:rPr>
        <w:t xml:space="preserve">o </w:t>
      </w:r>
      <w:r w:rsidR="00CF0BC7" w:rsidRPr="003911CC">
        <w:rPr>
          <w:i/>
        </w:rPr>
        <w:t xml:space="preserve">la </w:t>
      </w:r>
      <w:r w:rsidRPr="003911CC">
        <w:rPr>
          <w:i/>
        </w:rPr>
        <w:t>reubicación</w:t>
      </w:r>
      <w:r w:rsidR="00CF0BC7" w:rsidRPr="003911CC">
        <w:rPr>
          <w:i/>
        </w:rPr>
        <w:t xml:space="preserve"> de personas o familias</w:t>
      </w:r>
      <w:r w:rsidR="005D05F1" w:rsidRPr="003911CC">
        <w:rPr>
          <w:i/>
        </w:rPr>
        <w:t>,</w:t>
      </w:r>
      <w:r w:rsidR="00CF0BC7" w:rsidRPr="003911CC">
        <w:rPr>
          <w:i/>
        </w:rPr>
        <w:t xml:space="preserve"> que requerirán cumplir con las disposiciones de </w:t>
      </w:r>
      <w:r w:rsidRPr="003911CC">
        <w:rPr>
          <w:i/>
        </w:rPr>
        <w:t xml:space="preserve"> </w:t>
      </w:r>
      <w:r w:rsidR="00247248" w:rsidRPr="003911CC">
        <w:rPr>
          <w:i/>
        </w:rPr>
        <w:t>la</w:t>
      </w:r>
      <w:r w:rsidRPr="003911CC">
        <w:rPr>
          <w:i/>
        </w:rPr>
        <w:t xml:space="preserve"> </w:t>
      </w:r>
      <w:r w:rsidR="00247248" w:rsidRPr="003911CC">
        <w:rPr>
          <w:i/>
        </w:rPr>
        <w:t>Ley de Política Uniforme de Asistencia para la Reubicación y Adquisición de Bienes Inmuebles de 1970</w:t>
      </w:r>
      <w:r w:rsidR="006A4B57" w:rsidRPr="003911CC">
        <w:rPr>
          <w:i/>
        </w:rPr>
        <w:t xml:space="preserve"> (</w:t>
      </w:r>
      <w:r w:rsidR="00B17853" w:rsidRPr="003911CC">
        <w:rPr>
          <w:i/>
        </w:rPr>
        <w:t>“</w:t>
      </w:r>
      <w:r w:rsidR="00B17853" w:rsidRPr="003911CC">
        <w:rPr>
          <w:i/>
          <w:lang w:val="es-PR"/>
        </w:rPr>
        <w:t xml:space="preserve">The </w:t>
      </w:r>
      <w:proofErr w:type="spellStart"/>
      <w:r w:rsidR="00B17853" w:rsidRPr="003911CC">
        <w:rPr>
          <w:i/>
          <w:lang w:val="es-PR"/>
        </w:rPr>
        <w:t>Uniform</w:t>
      </w:r>
      <w:proofErr w:type="spellEnd"/>
      <w:r w:rsidR="00B17853" w:rsidRPr="003911CC">
        <w:rPr>
          <w:i/>
          <w:lang w:val="es-PR"/>
        </w:rPr>
        <w:t xml:space="preserve"> </w:t>
      </w:r>
      <w:proofErr w:type="spellStart"/>
      <w:r w:rsidR="00B17853" w:rsidRPr="003911CC">
        <w:rPr>
          <w:i/>
          <w:lang w:val="es-PR"/>
        </w:rPr>
        <w:t>Relocation</w:t>
      </w:r>
      <w:proofErr w:type="spellEnd"/>
      <w:r w:rsidR="00B17853" w:rsidRPr="003911CC">
        <w:rPr>
          <w:i/>
          <w:lang w:val="es-PR"/>
        </w:rPr>
        <w:t xml:space="preserve"> </w:t>
      </w:r>
      <w:proofErr w:type="spellStart"/>
      <w:r w:rsidR="00B17853" w:rsidRPr="003911CC">
        <w:rPr>
          <w:i/>
          <w:lang w:val="es-PR"/>
        </w:rPr>
        <w:t>Assistance</w:t>
      </w:r>
      <w:proofErr w:type="spellEnd"/>
      <w:r w:rsidR="00B17853" w:rsidRPr="003911CC">
        <w:rPr>
          <w:i/>
          <w:lang w:val="es-PR"/>
        </w:rPr>
        <w:t xml:space="preserve"> and Real </w:t>
      </w:r>
      <w:proofErr w:type="spellStart"/>
      <w:r w:rsidR="00B17853" w:rsidRPr="003911CC">
        <w:rPr>
          <w:i/>
          <w:lang w:val="es-PR"/>
        </w:rPr>
        <w:t>Property</w:t>
      </w:r>
      <w:proofErr w:type="spellEnd"/>
      <w:r w:rsidR="00B17853" w:rsidRPr="003911CC">
        <w:rPr>
          <w:i/>
          <w:lang w:val="es-PR"/>
        </w:rPr>
        <w:t xml:space="preserve"> </w:t>
      </w:r>
      <w:proofErr w:type="spellStart"/>
      <w:r w:rsidR="00B17853" w:rsidRPr="003911CC">
        <w:rPr>
          <w:i/>
          <w:lang w:val="es-PR"/>
        </w:rPr>
        <w:t>Acquisition</w:t>
      </w:r>
      <w:proofErr w:type="spellEnd"/>
      <w:r w:rsidR="00B17853" w:rsidRPr="003911CC">
        <w:rPr>
          <w:i/>
          <w:lang w:val="es-PR"/>
        </w:rPr>
        <w:t xml:space="preserve"> </w:t>
      </w:r>
      <w:proofErr w:type="spellStart"/>
      <w:r w:rsidR="00B17853" w:rsidRPr="003911CC">
        <w:rPr>
          <w:i/>
          <w:lang w:val="es-PR"/>
        </w:rPr>
        <w:t>Act</w:t>
      </w:r>
      <w:proofErr w:type="spellEnd"/>
      <w:r w:rsidR="004603B9" w:rsidRPr="003911CC">
        <w:rPr>
          <w:i/>
          <w:lang w:val="es-PR"/>
        </w:rPr>
        <w:t xml:space="preserve">” o </w:t>
      </w:r>
      <w:r w:rsidR="006A4B57" w:rsidRPr="003911CC">
        <w:rPr>
          <w:i/>
        </w:rPr>
        <w:t>Ley URA, por sus siglas en inglés)</w:t>
      </w:r>
      <w:r w:rsidR="00247248" w:rsidRPr="003911CC">
        <w:rPr>
          <w:i/>
        </w:rPr>
        <w:t>, según enm</w:t>
      </w:r>
      <w:r w:rsidR="00046B23" w:rsidRPr="003911CC">
        <w:rPr>
          <w:i/>
        </w:rPr>
        <w:t>endada</w:t>
      </w:r>
      <w:r w:rsidR="006A4B57" w:rsidRPr="003911CC">
        <w:rPr>
          <w:i/>
        </w:rPr>
        <w:t xml:space="preserve">, 42 U.S.C. § 4601 et seq., </w:t>
      </w:r>
      <w:r w:rsidR="00F71586" w:rsidRPr="003911CC">
        <w:rPr>
          <w:i/>
        </w:rPr>
        <w:t xml:space="preserve">y </w:t>
      </w:r>
      <w:r w:rsidR="006A4B57" w:rsidRPr="003911CC">
        <w:rPr>
          <w:i/>
        </w:rPr>
        <w:t>la sección 104 (d) de la Ley de Vivienda y Desarrollo Comunitario de 19</w:t>
      </w:r>
      <w:r w:rsidR="004603B9" w:rsidRPr="003911CC">
        <w:rPr>
          <w:i/>
        </w:rPr>
        <w:t>74</w:t>
      </w:r>
      <w:r w:rsidR="006A4B57" w:rsidRPr="003911CC">
        <w:rPr>
          <w:i/>
        </w:rPr>
        <w:t xml:space="preserve">, </w:t>
      </w:r>
      <w:r w:rsidR="00CD0DFF" w:rsidRPr="003911CC">
        <w:rPr>
          <w:i/>
          <w:lang w:val="es-PR"/>
        </w:rPr>
        <w:t xml:space="preserve">(“The </w:t>
      </w:r>
      <w:proofErr w:type="spellStart"/>
      <w:r w:rsidR="00CD0DFF" w:rsidRPr="003911CC">
        <w:rPr>
          <w:bCs/>
          <w:i/>
          <w:lang w:val="es-PR"/>
        </w:rPr>
        <w:t>Housing</w:t>
      </w:r>
      <w:proofErr w:type="spellEnd"/>
      <w:r w:rsidR="00CD0DFF" w:rsidRPr="003911CC">
        <w:rPr>
          <w:bCs/>
          <w:i/>
          <w:lang w:val="es-PR"/>
        </w:rPr>
        <w:t xml:space="preserve"> and </w:t>
      </w:r>
      <w:proofErr w:type="spellStart"/>
      <w:r w:rsidR="00CD0DFF" w:rsidRPr="003911CC">
        <w:rPr>
          <w:bCs/>
          <w:i/>
          <w:lang w:val="es-PR"/>
        </w:rPr>
        <w:t>Community</w:t>
      </w:r>
      <w:proofErr w:type="spellEnd"/>
      <w:r w:rsidR="00CD0DFF" w:rsidRPr="003911CC">
        <w:rPr>
          <w:bCs/>
          <w:i/>
          <w:lang w:val="es-PR"/>
        </w:rPr>
        <w:t xml:space="preserve"> </w:t>
      </w:r>
      <w:proofErr w:type="spellStart"/>
      <w:r w:rsidR="00CD0DFF" w:rsidRPr="003911CC">
        <w:rPr>
          <w:bCs/>
          <w:i/>
          <w:lang w:val="es-PR"/>
        </w:rPr>
        <w:t>Development</w:t>
      </w:r>
      <w:proofErr w:type="spellEnd"/>
      <w:r w:rsidR="00CD0DFF" w:rsidRPr="003911CC">
        <w:rPr>
          <w:bCs/>
          <w:i/>
          <w:lang w:val="es-PR"/>
        </w:rPr>
        <w:t xml:space="preserve"> </w:t>
      </w:r>
      <w:proofErr w:type="spellStart"/>
      <w:r w:rsidR="00CD0DFF" w:rsidRPr="003911CC">
        <w:rPr>
          <w:bCs/>
          <w:i/>
          <w:lang w:val="es-PR"/>
        </w:rPr>
        <w:t>Act</w:t>
      </w:r>
      <w:proofErr w:type="spellEnd"/>
      <w:r w:rsidR="00CD0DFF" w:rsidRPr="003911CC">
        <w:rPr>
          <w:bCs/>
          <w:i/>
          <w:lang w:val="es-PR"/>
        </w:rPr>
        <w:t>” o</w:t>
      </w:r>
      <w:r w:rsidR="00CD0DFF" w:rsidRPr="003911CC">
        <w:rPr>
          <w:b/>
          <w:bCs/>
          <w:i/>
          <w:lang w:val="es-PR"/>
        </w:rPr>
        <w:t xml:space="preserve"> </w:t>
      </w:r>
      <w:r w:rsidR="00CD0DFF" w:rsidRPr="003911CC">
        <w:rPr>
          <w:i/>
          <w:lang w:val="es-PR"/>
        </w:rPr>
        <w:t xml:space="preserve">HCDA, por sus siglas en inglés), </w:t>
      </w:r>
      <w:r w:rsidR="006A4B57" w:rsidRPr="003911CC">
        <w:rPr>
          <w:i/>
        </w:rPr>
        <w:t>según enmendada, 42 U.S.C. § 5304(d)</w:t>
      </w:r>
      <w:r w:rsidR="005C06D7" w:rsidRPr="003911CC">
        <w:rPr>
          <w:i/>
        </w:rPr>
        <w:t>.</w:t>
      </w:r>
    </w:p>
    <w:p w14:paraId="07F0D5CD" w14:textId="5BC7F5E7" w:rsidR="00BC2428" w:rsidRPr="00BC2428" w:rsidRDefault="00E22D86" w:rsidP="00BC2428">
      <w:pPr>
        <w:jc w:val="center"/>
        <w:rPr>
          <w:b/>
          <w:bCs/>
          <w:sz w:val="20"/>
          <w:szCs w:val="18"/>
        </w:rPr>
      </w:pPr>
      <w:r w:rsidRPr="00E22D86">
        <w:rPr>
          <w:b/>
          <w:bCs/>
          <w:sz w:val="20"/>
          <w:szCs w:val="18"/>
        </w:rPr>
        <w:t xml:space="preserve">Información </w:t>
      </w:r>
      <w:r>
        <w:rPr>
          <w:b/>
          <w:bCs/>
          <w:sz w:val="20"/>
          <w:szCs w:val="18"/>
        </w:rPr>
        <w:t>R</w:t>
      </w:r>
      <w:r w:rsidRPr="00E22D86">
        <w:rPr>
          <w:b/>
          <w:bCs/>
          <w:sz w:val="20"/>
          <w:szCs w:val="18"/>
        </w:rPr>
        <w:t xml:space="preserve">equerida del </w:t>
      </w:r>
      <w:r>
        <w:rPr>
          <w:b/>
          <w:bCs/>
          <w:sz w:val="20"/>
          <w:szCs w:val="18"/>
        </w:rPr>
        <w:t>P</w:t>
      </w:r>
      <w:r w:rsidRPr="00E22D86">
        <w:rPr>
          <w:b/>
          <w:bCs/>
          <w:sz w:val="20"/>
          <w:szCs w:val="18"/>
        </w:rPr>
        <w:t>royecto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4107"/>
        <w:gridCol w:w="4407"/>
      </w:tblGrid>
      <w:tr w:rsidR="00BC2428" w:rsidRPr="009A4EA6" w14:paraId="52A59258" w14:textId="77777777" w:rsidTr="002B46A0">
        <w:trPr>
          <w:trHeight w:val="697"/>
        </w:trPr>
        <w:tc>
          <w:tcPr>
            <w:tcW w:w="2412" w:type="pct"/>
          </w:tcPr>
          <w:p w14:paraId="43BECF85" w14:textId="04FFB02E" w:rsidR="00BC2428" w:rsidRPr="00D87D22" w:rsidRDefault="00D87D22">
            <w:pPr>
              <w:rPr>
                <w:b/>
                <w:bCs/>
                <w:sz w:val="20"/>
                <w:szCs w:val="18"/>
                <w:lang w:val="es-DO"/>
              </w:rPr>
            </w:pPr>
            <w:r w:rsidRPr="00D87D22">
              <w:rPr>
                <w:b/>
                <w:bCs/>
                <w:sz w:val="20"/>
                <w:szCs w:val="18"/>
                <w:lang w:val="es-DO"/>
              </w:rPr>
              <w:t xml:space="preserve">Nombre del </w:t>
            </w:r>
            <w:r>
              <w:rPr>
                <w:b/>
                <w:bCs/>
                <w:sz w:val="20"/>
                <w:szCs w:val="18"/>
                <w:lang w:val="es-DO"/>
              </w:rPr>
              <w:t>P</w:t>
            </w:r>
            <w:r w:rsidRPr="00D87D22">
              <w:rPr>
                <w:b/>
                <w:bCs/>
                <w:sz w:val="20"/>
                <w:szCs w:val="18"/>
                <w:lang w:val="es-DO"/>
              </w:rPr>
              <w:t>atrocinador/</w:t>
            </w:r>
            <w:r>
              <w:rPr>
                <w:b/>
                <w:bCs/>
                <w:sz w:val="20"/>
                <w:szCs w:val="18"/>
                <w:lang w:val="es-DO"/>
              </w:rPr>
              <w:t>P</w:t>
            </w:r>
            <w:r w:rsidRPr="00D87D22">
              <w:rPr>
                <w:b/>
                <w:bCs/>
                <w:sz w:val="20"/>
                <w:szCs w:val="18"/>
                <w:lang w:val="es-DO"/>
              </w:rPr>
              <w:t xml:space="preserve">ropietario/ </w:t>
            </w:r>
            <w:r>
              <w:rPr>
                <w:b/>
                <w:bCs/>
                <w:sz w:val="20"/>
                <w:szCs w:val="18"/>
                <w:lang w:val="es-DO"/>
              </w:rPr>
              <w:t>D</w:t>
            </w:r>
            <w:r w:rsidRPr="00D87D22">
              <w:rPr>
                <w:b/>
                <w:bCs/>
                <w:sz w:val="20"/>
                <w:szCs w:val="18"/>
                <w:lang w:val="es-DO"/>
              </w:rPr>
              <w:t xml:space="preserve">esarrollador del </w:t>
            </w:r>
            <w:r>
              <w:rPr>
                <w:b/>
                <w:bCs/>
                <w:sz w:val="20"/>
                <w:szCs w:val="18"/>
                <w:lang w:val="es-DO"/>
              </w:rPr>
              <w:t>P</w:t>
            </w:r>
            <w:r w:rsidRPr="00D87D22">
              <w:rPr>
                <w:b/>
                <w:bCs/>
                <w:sz w:val="20"/>
                <w:szCs w:val="18"/>
                <w:lang w:val="es-DO"/>
              </w:rPr>
              <w:t>royecto</w:t>
            </w:r>
          </w:p>
        </w:tc>
        <w:tc>
          <w:tcPr>
            <w:tcW w:w="2588" w:type="pct"/>
          </w:tcPr>
          <w:p w14:paraId="0A2BF012" w14:textId="77777777" w:rsidR="00BC2428" w:rsidRPr="00D87D22" w:rsidRDefault="00BC2428">
            <w:pPr>
              <w:rPr>
                <w:sz w:val="20"/>
                <w:szCs w:val="18"/>
                <w:lang w:val="es-DO"/>
              </w:rPr>
            </w:pPr>
          </w:p>
        </w:tc>
      </w:tr>
      <w:tr w:rsidR="00BC2428" w:rsidRPr="009A4EA6" w14:paraId="044CEFBF" w14:textId="77777777" w:rsidTr="009A4EA6">
        <w:trPr>
          <w:trHeight w:val="541"/>
        </w:trPr>
        <w:tc>
          <w:tcPr>
            <w:tcW w:w="2412" w:type="pct"/>
            <w:shd w:val="clear" w:color="auto" w:fill="auto"/>
          </w:tcPr>
          <w:p w14:paraId="34EC0F77" w14:textId="60167813" w:rsidR="00C10F35" w:rsidRPr="009A4EA6" w:rsidRDefault="00F71A3E">
            <w:pPr>
              <w:rPr>
                <w:sz w:val="20"/>
                <w:szCs w:val="18"/>
                <w:lang w:val="es-DO"/>
              </w:rPr>
            </w:pPr>
            <w:r w:rsidRPr="009A4EA6">
              <w:rPr>
                <w:b/>
                <w:bCs/>
                <w:sz w:val="20"/>
                <w:szCs w:val="18"/>
                <w:lang w:val="es-DO"/>
              </w:rPr>
              <w:t>Nombre del Programa CDBG-DR</w:t>
            </w:r>
            <w:r w:rsidR="003B4198" w:rsidRPr="009A4EA6">
              <w:rPr>
                <w:b/>
                <w:bCs/>
                <w:sz w:val="20"/>
                <w:szCs w:val="18"/>
                <w:shd w:val="clear" w:color="auto" w:fill="D9D9D9" w:themeFill="background1" w:themeFillShade="D9"/>
                <w:lang w:val="es-DO"/>
              </w:rPr>
              <w:t>/MIT</w:t>
            </w:r>
            <w:r w:rsidRPr="009A4EA6">
              <w:rPr>
                <w:b/>
                <w:bCs/>
                <w:sz w:val="20"/>
                <w:szCs w:val="18"/>
                <w:lang w:val="es-DO"/>
              </w:rPr>
              <w:t xml:space="preserve"> que Solicita</w:t>
            </w:r>
          </w:p>
        </w:tc>
        <w:tc>
          <w:tcPr>
            <w:tcW w:w="2588" w:type="pct"/>
          </w:tcPr>
          <w:p w14:paraId="5F1A055F" w14:textId="0D648CDD" w:rsidR="00BC2428" w:rsidRPr="00E97A72" w:rsidRDefault="00BC2428">
            <w:pPr>
              <w:rPr>
                <w:sz w:val="20"/>
                <w:szCs w:val="18"/>
                <w:lang w:val="es-DO"/>
              </w:rPr>
            </w:pPr>
          </w:p>
        </w:tc>
      </w:tr>
      <w:tr w:rsidR="00BC2428" w:rsidRPr="009A4EA6" w14:paraId="5624D156" w14:textId="77777777" w:rsidTr="009A4EA6">
        <w:trPr>
          <w:trHeight w:val="474"/>
        </w:trPr>
        <w:tc>
          <w:tcPr>
            <w:tcW w:w="2412" w:type="pct"/>
            <w:shd w:val="clear" w:color="auto" w:fill="auto"/>
          </w:tcPr>
          <w:p w14:paraId="02D09E82" w14:textId="0B7C08F2" w:rsidR="00C10F35" w:rsidRPr="009A4EA6" w:rsidRDefault="004A2E8E">
            <w:pPr>
              <w:rPr>
                <w:sz w:val="20"/>
                <w:szCs w:val="18"/>
                <w:lang w:val="es-DO"/>
              </w:rPr>
            </w:pPr>
            <w:r w:rsidRPr="009A4EA6">
              <w:rPr>
                <w:b/>
                <w:bCs/>
                <w:sz w:val="20"/>
                <w:szCs w:val="18"/>
                <w:lang w:val="es-DO"/>
              </w:rPr>
              <w:t>Fecha de Solicitud de Asistencia CDBG-DR</w:t>
            </w:r>
            <w:r w:rsidR="003B4198" w:rsidRPr="009A4EA6">
              <w:rPr>
                <w:b/>
                <w:bCs/>
                <w:sz w:val="20"/>
                <w:szCs w:val="18"/>
                <w:lang w:val="es-DO"/>
              </w:rPr>
              <w:t xml:space="preserve">/MIT </w:t>
            </w:r>
            <w:r w:rsidR="003B4198" w:rsidRPr="009A4EA6">
              <w:rPr>
                <w:b/>
                <w:bCs/>
                <w:sz w:val="16"/>
                <w:szCs w:val="14"/>
                <w:lang w:val="es-DO"/>
              </w:rPr>
              <w:t>(o si es un subrecipiente, la fecha de</w:t>
            </w:r>
            <w:r w:rsidR="00CD279F" w:rsidRPr="009A4EA6">
              <w:rPr>
                <w:b/>
                <w:bCs/>
                <w:sz w:val="16"/>
                <w:szCs w:val="14"/>
                <w:lang w:val="es-DO"/>
              </w:rPr>
              <w:t xml:space="preserve"> ejecución del </w:t>
            </w:r>
            <w:r w:rsidR="003B4198" w:rsidRPr="009A4EA6">
              <w:rPr>
                <w:b/>
                <w:bCs/>
                <w:sz w:val="16"/>
                <w:szCs w:val="14"/>
                <w:lang w:val="es-DO"/>
              </w:rPr>
              <w:t>SRA)</w:t>
            </w:r>
          </w:p>
        </w:tc>
        <w:tc>
          <w:tcPr>
            <w:tcW w:w="2588" w:type="pct"/>
          </w:tcPr>
          <w:p w14:paraId="185D80D9" w14:textId="2556567C" w:rsidR="00BC2428" w:rsidRPr="004A2E8E" w:rsidRDefault="00BC2428">
            <w:pPr>
              <w:rPr>
                <w:sz w:val="20"/>
                <w:szCs w:val="18"/>
                <w:lang w:val="es-DO"/>
              </w:rPr>
            </w:pPr>
          </w:p>
        </w:tc>
      </w:tr>
    </w:tbl>
    <w:p w14:paraId="5FB00315" w14:textId="2C29A096" w:rsidR="00E52F3D" w:rsidRDefault="00E52F3D" w:rsidP="00BC2428">
      <w:pPr>
        <w:spacing w:after="0"/>
        <w:rPr>
          <w:sz w:val="22"/>
          <w:lang w:val="es-D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"/>
        <w:gridCol w:w="2250"/>
        <w:gridCol w:w="3150"/>
        <w:gridCol w:w="1440"/>
        <w:gridCol w:w="1589"/>
      </w:tblGrid>
      <w:tr w:rsidR="006A4B57" w14:paraId="1B9857B0" w14:textId="77777777" w:rsidTr="009A4EA6">
        <w:tc>
          <w:tcPr>
            <w:tcW w:w="6925" w:type="dxa"/>
            <w:gridSpan w:val="4"/>
            <w:shd w:val="clear" w:color="auto" w:fill="auto"/>
            <w:vAlign w:val="center"/>
          </w:tcPr>
          <w:p w14:paraId="41CF731B" w14:textId="2D11D2C7" w:rsidR="003B4198" w:rsidRDefault="003B4198" w:rsidP="009A4EA6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2"/>
                <w:lang w:val="es-DO"/>
              </w:rPr>
            </w:pPr>
            <w:r w:rsidRPr="00C25EF7">
              <w:rPr>
                <w:b/>
                <w:bCs/>
                <w:noProof/>
                <w:sz w:val="22"/>
                <w:lang w:val="es-D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98CEB7" wp14:editId="3D0E5C8C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185420</wp:posOffset>
                      </wp:positionV>
                      <wp:extent cx="1885950" cy="18097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2AE97F" w14:textId="77777777" w:rsidR="003B4198" w:rsidRDefault="003B41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6098CE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75.7pt;margin-top:14.6pt;width:148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" fillcolor="white [3201]" strokeweight=".5pt">
                      <v:textbox>
                        <w:txbxContent>
                          <w:p w14:paraId="542AE97F" w14:textId="77777777" w:rsidR="003B4198" w:rsidRDefault="003B4198"/>
                        </w:txbxContent>
                      </v:textbox>
                    </v:shape>
                  </w:pict>
                </mc:Fallback>
              </mc:AlternateContent>
            </w:r>
            <w:r w:rsidRPr="00C25EF7">
              <w:rPr>
                <w:b/>
                <w:bCs/>
                <w:sz w:val="22"/>
                <w:lang w:val="es-DO"/>
              </w:rPr>
              <w:t xml:space="preserve">Si ya </w:t>
            </w:r>
            <w:r w:rsidR="00CD279F" w:rsidRPr="00C25EF7">
              <w:rPr>
                <w:b/>
                <w:bCs/>
                <w:sz w:val="22"/>
                <w:lang w:val="es-DO"/>
              </w:rPr>
              <w:t>es propietario d</w:t>
            </w:r>
            <w:r w:rsidRPr="00C25EF7">
              <w:rPr>
                <w:b/>
                <w:bCs/>
                <w:sz w:val="22"/>
                <w:lang w:val="es-DO"/>
              </w:rPr>
              <w:t xml:space="preserve">el lugar del </w:t>
            </w:r>
            <w:r w:rsidR="00CD279F" w:rsidRPr="00C25EF7">
              <w:rPr>
                <w:b/>
                <w:bCs/>
                <w:sz w:val="22"/>
                <w:lang w:val="es-DO"/>
              </w:rPr>
              <w:t>proyecto</w:t>
            </w:r>
            <w:r w:rsidRPr="00C25EF7">
              <w:rPr>
                <w:b/>
                <w:bCs/>
                <w:sz w:val="22"/>
                <w:lang w:val="es-DO"/>
              </w:rPr>
              <w:t xml:space="preserve"> </w:t>
            </w:r>
            <w:r w:rsidR="00CD279F" w:rsidRPr="00C25EF7">
              <w:rPr>
                <w:b/>
                <w:bCs/>
                <w:sz w:val="22"/>
                <w:lang w:val="es-DO"/>
              </w:rPr>
              <w:t>indique</w:t>
            </w:r>
            <w:r w:rsidRPr="00C25EF7">
              <w:rPr>
                <w:b/>
                <w:bCs/>
                <w:sz w:val="22"/>
                <w:lang w:val="es-DO"/>
              </w:rPr>
              <w:t xml:space="preserve"> la fecha de adquisición más reciente</w:t>
            </w:r>
            <w:r w:rsidRPr="003B4198">
              <w:rPr>
                <w:sz w:val="22"/>
                <w:lang w:val="es-DO"/>
              </w:rPr>
              <w:t>:</w:t>
            </w:r>
            <w:r>
              <w:rPr>
                <w:sz w:val="22"/>
                <w:lang w:val="es-DO"/>
              </w:rPr>
              <w:t xml:space="preserve"> </w:t>
            </w:r>
          </w:p>
          <w:p w14:paraId="2596FD04" w14:textId="77777777" w:rsidR="006B3563" w:rsidRPr="00C25EF7" w:rsidRDefault="006B3563" w:rsidP="00C25EF7">
            <w:pPr>
              <w:rPr>
                <w:sz w:val="22"/>
                <w:lang w:val="es-DO"/>
              </w:rPr>
            </w:pPr>
          </w:p>
          <w:p w14:paraId="094DD469" w14:textId="36247B37" w:rsidR="006A4B57" w:rsidRPr="002B46A0" w:rsidRDefault="00507255" w:rsidP="00C25EF7">
            <w:pPr>
              <w:pStyle w:val="ListParagraph"/>
              <w:numPr>
                <w:ilvl w:val="0"/>
                <w:numId w:val="2"/>
              </w:numPr>
              <w:spacing w:after="160"/>
              <w:ind w:left="346"/>
              <w:rPr>
                <w:sz w:val="22"/>
                <w:lang w:val="es-DO"/>
              </w:rPr>
            </w:pPr>
            <w:r w:rsidRPr="00507255">
              <w:rPr>
                <w:b/>
                <w:bCs/>
                <w:sz w:val="22"/>
                <w:lang w:val="es-DO"/>
              </w:rPr>
              <w:t>¿El proyecto requerirá la adquisición de propiedad inmueble</w:t>
            </w:r>
            <w:r w:rsidR="00EE51DD">
              <w:rPr>
                <w:b/>
                <w:bCs/>
                <w:sz w:val="22"/>
                <w:lang w:val="es-DO"/>
              </w:rPr>
              <w:t>?</w:t>
            </w:r>
            <w:r w:rsidR="00EE51DD">
              <w:rPr>
                <w:rStyle w:val="FootnoteReference"/>
                <w:b/>
                <w:bCs/>
                <w:sz w:val="22"/>
                <w:lang w:val="es-DO"/>
              </w:rPr>
              <w:footnoteReference w:id="1"/>
            </w:r>
            <w:r w:rsidR="00EE51DD">
              <w:rPr>
                <w:b/>
                <w:bCs/>
                <w:sz w:val="22"/>
                <w:lang w:val="es-DO"/>
              </w:rPr>
              <w:t xml:space="preserve"> </w:t>
            </w:r>
            <w:r w:rsidR="003B4198">
              <w:rPr>
                <w:b/>
                <w:bCs/>
                <w:sz w:val="22"/>
                <w:lang w:val="es-DO"/>
              </w:rPr>
              <w:t xml:space="preserve"> </w:t>
            </w:r>
            <w:r w:rsidR="006B3563">
              <w:rPr>
                <w:b/>
                <w:bCs/>
                <w:sz w:val="22"/>
                <w:lang w:val="es-DO"/>
              </w:rPr>
              <w:t xml:space="preserve">                                                             </w:t>
            </w:r>
            <w:r w:rsidR="003B4198">
              <w:rPr>
                <w:b/>
                <w:bCs/>
                <w:sz w:val="22"/>
                <w:lang w:val="es-DO"/>
              </w:rPr>
              <w:t xml:space="preserve">  </w:t>
            </w:r>
            <w:r w:rsidR="006B3563">
              <w:rPr>
                <w:b/>
                <w:bCs/>
                <w:sz w:val="22"/>
                <w:lang w:val="es-DO"/>
              </w:rPr>
              <w:t xml:space="preserve"> </w:t>
            </w:r>
            <w:sdt>
              <w:sdtPr>
                <w:rPr>
                  <w:sz w:val="22"/>
                  <w:lang w:val="es-DO"/>
                </w:rPr>
                <w:id w:val="-177277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563" w:rsidRPr="009A4EA6">
                  <w:rPr>
                    <w:rFonts w:ascii="MS Gothic" w:eastAsia="MS Gothic" w:hAnsi="MS Gothic"/>
                    <w:sz w:val="22"/>
                    <w:lang w:val="es-DO"/>
                  </w:rPr>
                  <w:t>☐</w:t>
                </w:r>
              </w:sdtContent>
            </w:sdt>
            <w:r w:rsidR="006B3563" w:rsidRPr="009A4EA6">
              <w:rPr>
                <w:sz w:val="22"/>
                <w:lang w:val="es-DO"/>
              </w:rPr>
              <w:t xml:space="preserve">Si  </w:t>
            </w:r>
            <w:sdt>
              <w:sdtPr>
                <w:rPr>
                  <w:sz w:val="22"/>
                  <w:lang w:val="es-DO"/>
                </w:rPr>
                <w:id w:val="63730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563" w:rsidRPr="009A4EA6">
                  <w:rPr>
                    <w:rFonts w:ascii="MS Gothic" w:eastAsia="MS Gothic" w:hAnsi="MS Gothic"/>
                    <w:sz w:val="22"/>
                    <w:lang w:val="es-DO"/>
                  </w:rPr>
                  <w:t>☐</w:t>
                </w:r>
              </w:sdtContent>
            </w:sdt>
            <w:r w:rsidR="006B3563" w:rsidRPr="009A4EA6">
              <w:rPr>
                <w:sz w:val="22"/>
                <w:lang w:val="es-DO"/>
              </w:rPr>
              <w:t xml:space="preserve">No                                                                                  </w:t>
            </w:r>
            <w:r w:rsidR="003B4198" w:rsidRPr="009A4EA6">
              <w:rPr>
                <w:b/>
                <w:bCs/>
                <w:sz w:val="22"/>
                <w:lang w:val="es-DO"/>
              </w:rPr>
              <w:t xml:space="preserve">                                                                                 </w:t>
            </w:r>
          </w:p>
        </w:tc>
        <w:tc>
          <w:tcPr>
            <w:tcW w:w="1589" w:type="dxa"/>
            <w:vAlign w:val="center"/>
          </w:tcPr>
          <w:p w14:paraId="09DA6D1B" w14:textId="7E384007" w:rsidR="006A4B57" w:rsidRDefault="006A4B57" w:rsidP="002B46A0">
            <w:pPr>
              <w:jc w:val="center"/>
              <w:rPr>
                <w:sz w:val="22"/>
                <w:lang w:val="es-DO"/>
              </w:rPr>
            </w:pPr>
          </w:p>
        </w:tc>
      </w:tr>
      <w:tr w:rsidR="006A4B57" w:rsidRPr="00CD279F" w14:paraId="7AE87B67" w14:textId="77777777" w:rsidTr="009A4EA6">
        <w:tc>
          <w:tcPr>
            <w:tcW w:w="6925" w:type="dxa"/>
            <w:gridSpan w:val="4"/>
            <w:shd w:val="clear" w:color="auto" w:fill="auto"/>
          </w:tcPr>
          <w:p w14:paraId="109E8895" w14:textId="1B17EEB5" w:rsidR="006B3563" w:rsidRPr="00C25EF7" w:rsidRDefault="00CD279F" w:rsidP="00C25EF7">
            <w:pPr>
              <w:pStyle w:val="ListParagraph"/>
              <w:numPr>
                <w:ilvl w:val="0"/>
                <w:numId w:val="3"/>
              </w:numPr>
              <w:ind w:left="968"/>
              <w:rPr>
                <w:sz w:val="20"/>
                <w:szCs w:val="20"/>
                <w:lang w:val="es-DO"/>
              </w:rPr>
            </w:pPr>
            <w:r w:rsidRPr="00C25EF7">
              <w:rPr>
                <w:noProof/>
                <w:sz w:val="20"/>
                <w:szCs w:val="20"/>
                <w:lang w:val="es-D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07B06F" wp14:editId="68435C48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169545</wp:posOffset>
                      </wp:positionV>
                      <wp:extent cx="1239520" cy="162560"/>
                      <wp:effectExtent l="0" t="0" r="17780" b="2794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9520" cy="162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BC236A" w14:textId="77777777" w:rsidR="003B4198" w:rsidRDefault="003B41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5107B06F" id="Text Box 6" o:spid="_x0000_s1027" type="#_x0000_t202" style="position:absolute;left:0;text-align:left;margin-left:232.5pt;margin-top:13.35pt;width:97.6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" fillcolor="white [3201]" strokeweight=".5pt">
                      <v:textbox>
                        <w:txbxContent>
                          <w:p w14:paraId="39BC236A" w14:textId="77777777" w:rsidR="003B4198" w:rsidRDefault="003B4198"/>
                        </w:txbxContent>
                      </v:textbox>
                    </v:shape>
                  </w:pict>
                </mc:Fallback>
              </mc:AlternateContent>
            </w:r>
            <w:r w:rsidR="006B3563" w:rsidRPr="00C25EF7">
              <w:rPr>
                <w:sz w:val="20"/>
                <w:szCs w:val="20"/>
                <w:lang w:val="es-DO"/>
              </w:rPr>
              <w:t>Si respondió “Sí”</w:t>
            </w:r>
            <w:r w:rsidR="003B4198" w:rsidRPr="00C25EF7">
              <w:rPr>
                <w:sz w:val="20"/>
                <w:szCs w:val="20"/>
                <w:lang w:val="es-DO"/>
              </w:rPr>
              <w:t xml:space="preserve">, </w:t>
            </w:r>
            <w:r w:rsidRPr="00C25EF7">
              <w:rPr>
                <w:sz w:val="20"/>
                <w:szCs w:val="20"/>
                <w:lang w:val="es-DO"/>
              </w:rPr>
              <w:t>indique</w:t>
            </w:r>
            <w:r w:rsidR="003B4198" w:rsidRPr="00C25EF7">
              <w:rPr>
                <w:sz w:val="20"/>
                <w:szCs w:val="20"/>
                <w:lang w:val="es-DO"/>
              </w:rPr>
              <w:t xml:space="preserve"> el número total de </w:t>
            </w:r>
            <w:r w:rsidRPr="00C25EF7">
              <w:rPr>
                <w:sz w:val="20"/>
                <w:szCs w:val="20"/>
                <w:lang w:val="es-DO"/>
              </w:rPr>
              <w:t>lotes</w:t>
            </w:r>
            <w:r w:rsidR="003B4198" w:rsidRPr="00C25EF7">
              <w:rPr>
                <w:sz w:val="20"/>
                <w:szCs w:val="20"/>
                <w:lang w:val="es-DO"/>
              </w:rPr>
              <w:t xml:space="preserve"> de propiedad que quedan por adquirir:</w:t>
            </w:r>
          </w:p>
          <w:p w14:paraId="4685D9E7" w14:textId="77777777" w:rsidR="006B3563" w:rsidRDefault="006B3563" w:rsidP="00C25EF7">
            <w:pPr>
              <w:pStyle w:val="ListParagraph"/>
              <w:ind w:left="968"/>
              <w:rPr>
                <w:sz w:val="22"/>
                <w:lang w:val="es-DO"/>
              </w:rPr>
            </w:pPr>
          </w:p>
          <w:p w14:paraId="4E8F4E6E" w14:textId="2748726D" w:rsidR="006A4B57" w:rsidRDefault="00246574" w:rsidP="00C25EF7">
            <w:pPr>
              <w:pStyle w:val="ListParagraph"/>
              <w:numPr>
                <w:ilvl w:val="0"/>
                <w:numId w:val="3"/>
              </w:numPr>
              <w:ind w:left="968"/>
              <w:rPr>
                <w:sz w:val="22"/>
                <w:lang w:val="es-DO"/>
              </w:rPr>
            </w:pPr>
            <w:r w:rsidRPr="00C25EF7">
              <w:rPr>
                <w:sz w:val="20"/>
                <w:szCs w:val="20"/>
                <w:lang w:val="es-DO"/>
              </w:rPr>
              <w:t xml:space="preserve">¿Tiene un contrato de opción </w:t>
            </w:r>
            <w:r w:rsidR="00CD279F">
              <w:rPr>
                <w:sz w:val="20"/>
                <w:szCs w:val="20"/>
                <w:lang w:val="es-DO"/>
              </w:rPr>
              <w:t xml:space="preserve">a compra </w:t>
            </w:r>
            <w:r w:rsidRPr="00C25EF7">
              <w:rPr>
                <w:sz w:val="20"/>
                <w:szCs w:val="20"/>
                <w:lang w:val="es-DO"/>
              </w:rPr>
              <w:t xml:space="preserve">ejecutado con algún propietario?                                                          </w:t>
            </w:r>
            <w:sdt>
              <w:sdtPr>
                <w:rPr>
                  <w:sz w:val="22"/>
                  <w:lang w:val="es-DO"/>
                </w:rPr>
                <w:id w:val="180595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563">
                  <w:rPr>
                    <w:rFonts w:ascii="MS Gothic" w:eastAsia="MS Gothic" w:hAnsi="MS Gothic" w:hint="eastAsia"/>
                    <w:sz w:val="22"/>
                    <w:lang w:val="es-DO"/>
                  </w:rPr>
                  <w:t>☐</w:t>
                </w:r>
              </w:sdtContent>
            </w:sdt>
            <w:r w:rsidR="006B3563" w:rsidRPr="004F4B35">
              <w:rPr>
                <w:sz w:val="22"/>
                <w:lang w:val="es-DO"/>
              </w:rPr>
              <w:t>Si</w:t>
            </w:r>
            <w:r w:rsidR="006B3563">
              <w:rPr>
                <w:sz w:val="22"/>
                <w:lang w:val="es-DO"/>
              </w:rPr>
              <w:t xml:space="preserve">    </w:t>
            </w:r>
            <w:sdt>
              <w:sdtPr>
                <w:rPr>
                  <w:sz w:val="22"/>
                  <w:lang w:val="es-DO"/>
                </w:rPr>
                <w:id w:val="102544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563">
                  <w:rPr>
                    <w:rFonts w:ascii="MS Gothic" w:eastAsia="MS Gothic" w:hAnsi="MS Gothic" w:hint="eastAsia"/>
                    <w:sz w:val="22"/>
                    <w:lang w:val="es-DO"/>
                  </w:rPr>
                  <w:t>☐</w:t>
                </w:r>
              </w:sdtContent>
            </w:sdt>
            <w:r w:rsidR="006B3563" w:rsidRPr="004F4B35">
              <w:rPr>
                <w:sz w:val="22"/>
                <w:lang w:val="es-DO"/>
              </w:rPr>
              <w:t>No</w:t>
            </w:r>
            <w:r w:rsidR="006B3563">
              <w:rPr>
                <w:sz w:val="22"/>
                <w:lang w:val="es-DO"/>
              </w:rPr>
              <w:t xml:space="preserve">                                                                              </w:t>
            </w:r>
          </w:p>
          <w:p w14:paraId="3E68BB3A" w14:textId="743C7632" w:rsidR="003B4198" w:rsidRPr="00C25EF7" w:rsidRDefault="003B4198" w:rsidP="00C25EF7">
            <w:pPr>
              <w:pStyle w:val="ListParagraph"/>
              <w:ind w:left="702"/>
              <w:rPr>
                <w:sz w:val="22"/>
                <w:lang w:val="es-DO"/>
              </w:rPr>
            </w:pPr>
          </w:p>
        </w:tc>
        <w:tc>
          <w:tcPr>
            <w:tcW w:w="1589" w:type="dxa"/>
          </w:tcPr>
          <w:p w14:paraId="52E37410" w14:textId="26BA4FE5" w:rsidR="006A4B57" w:rsidRDefault="006A4B57" w:rsidP="00BC2428">
            <w:pPr>
              <w:rPr>
                <w:sz w:val="22"/>
                <w:lang w:val="es-DO"/>
              </w:rPr>
            </w:pPr>
          </w:p>
        </w:tc>
      </w:tr>
      <w:tr w:rsidR="006A4B57" w14:paraId="5A99ED2B" w14:textId="77777777" w:rsidTr="002B46A0">
        <w:tc>
          <w:tcPr>
            <w:tcW w:w="6925" w:type="dxa"/>
            <w:gridSpan w:val="4"/>
          </w:tcPr>
          <w:p w14:paraId="789000F6" w14:textId="2BDDF374" w:rsidR="006A4B57" w:rsidRPr="002B46A0" w:rsidRDefault="006A4B57" w:rsidP="002B46A0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2"/>
                <w:lang w:val="es-DO"/>
              </w:rPr>
            </w:pPr>
            <w:r w:rsidRPr="00C25EF7">
              <w:rPr>
                <w:b/>
                <w:bCs/>
                <w:sz w:val="22"/>
                <w:lang w:val="es-DO"/>
              </w:rPr>
              <w:t>¿</w:t>
            </w:r>
            <w:r w:rsidRPr="002B46A0">
              <w:rPr>
                <w:b/>
                <w:bCs/>
                <w:sz w:val="22"/>
                <w:lang w:val="es-DO"/>
              </w:rPr>
              <w:t>El proyecto requerirá la rehabilitación o demolición de una estructura?</w:t>
            </w:r>
          </w:p>
        </w:tc>
        <w:tc>
          <w:tcPr>
            <w:tcW w:w="1589" w:type="dxa"/>
            <w:vAlign w:val="center"/>
          </w:tcPr>
          <w:p w14:paraId="4781D374" w14:textId="6B4AAD01" w:rsidR="006A4B57" w:rsidRDefault="009A4EA6" w:rsidP="002B46A0">
            <w:pPr>
              <w:jc w:val="center"/>
              <w:rPr>
                <w:sz w:val="22"/>
                <w:lang w:val="es-DO"/>
              </w:rPr>
            </w:pPr>
            <w:sdt>
              <w:sdtPr>
                <w:rPr>
                  <w:sz w:val="22"/>
                  <w:lang w:val="es-DO"/>
                </w:rPr>
                <w:id w:val="7069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563">
                  <w:rPr>
                    <w:rFonts w:ascii="MS Gothic" w:eastAsia="MS Gothic" w:hAnsi="MS Gothic" w:hint="eastAsia"/>
                    <w:sz w:val="22"/>
                    <w:lang w:val="es-DO"/>
                  </w:rPr>
                  <w:t>☐</w:t>
                </w:r>
              </w:sdtContent>
            </w:sdt>
            <w:r w:rsidR="006A4B57" w:rsidRPr="004F4B35">
              <w:rPr>
                <w:sz w:val="22"/>
                <w:lang w:val="es-DO"/>
              </w:rPr>
              <w:t>Si</w:t>
            </w:r>
            <w:r w:rsidR="006A4B57">
              <w:rPr>
                <w:sz w:val="22"/>
                <w:lang w:val="es-DO"/>
              </w:rPr>
              <w:t xml:space="preserve">     </w:t>
            </w:r>
            <w:sdt>
              <w:sdtPr>
                <w:rPr>
                  <w:sz w:val="22"/>
                  <w:lang w:val="es-DO"/>
                </w:rPr>
                <w:id w:val="-126992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57">
                  <w:rPr>
                    <w:rFonts w:ascii="MS Gothic" w:eastAsia="MS Gothic" w:hAnsi="MS Gothic" w:hint="eastAsia"/>
                    <w:sz w:val="22"/>
                    <w:lang w:val="es-DO"/>
                  </w:rPr>
                  <w:t>☐</w:t>
                </w:r>
              </w:sdtContent>
            </w:sdt>
            <w:r w:rsidR="006A4B57" w:rsidRPr="004F4B35">
              <w:rPr>
                <w:sz w:val="22"/>
                <w:lang w:val="es-DO"/>
              </w:rPr>
              <w:t>No</w:t>
            </w:r>
          </w:p>
        </w:tc>
      </w:tr>
      <w:tr w:rsidR="006A4B57" w14:paraId="2AE7114A" w14:textId="77777777" w:rsidTr="002B46A0">
        <w:tc>
          <w:tcPr>
            <w:tcW w:w="6925" w:type="dxa"/>
            <w:gridSpan w:val="4"/>
          </w:tcPr>
          <w:p w14:paraId="5696A038" w14:textId="77777777" w:rsidR="006A4B57" w:rsidRPr="006A4B57" w:rsidRDefault="006A4B57" w:rsidP="002B46A0">
            <w:pPr>
              <w:pStyle w:val="ListParagraph"/>
              <w:ind w:left="342"/>
              <w:rPr>
                <w:sz w:val="22"/>
                <w:lang w:val="es-DO"/>
              </w:rPr>
            </w:pPr>
          </w:p>
        </w:tc>
        <w:tc>
          <w:tcPr>
            <w:tcW w:w="1589" w:type="dxa"/>
          </w:tcPr>
          <w:p w14:paraId="6B8D684C" w14:textId="77777777" w:rsidR="006A4B57" w:rsidRDefault="006A4B57" w:rsidP="00BC2428">
            <w:pPr>
              <w:rPr>
                <w:sz w:val="22"/>
                <w:lang w:val="es-DO"/>
              </w:rPr>
            </w:pPr>
          </w:p>
        </w:tc>
      </w:tr>
      <w:tr w:rsidR="006A4B57" w14:paraId="56B8D602" w14:textId="77777777" w:rsidTr="002B46A0">
        <w:tc>
          <w:tcPr>
            <w:tcW w:w="6925" w:type="dxa"/>
            <w:gridSpan w:val="4"/>
          </w:tcPr>
          <w:p w14:paraId="43D30658" w14:textId="2DC4FC78" w:rsidR="006A4B57" w:rsidRPr="002B46A0" w:rsidRDefault="006A4B57" w:rsidP="002B46A0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2"/>
                <w:lang w:val="es-DO"/>
              </w:rPr>
            </w:pPr>
            <w:r w:rsidRPr="001E78D8">
              <w:rPr>
                <w:b/>
                <w:bCs/>
                <w:sz w:val="22"/>
                <w:lang w:val="es-DO"/>
              </w:rPr>
              <w:lastRenderedPageBreak/>
              <w:t>¿La propiedad o estructura está ocupada actualmente</w:t>
            </w:r>
            <w:r w:rsidR="00E43B8B">
              <w:rPr>
                <w:b/>
                <w:bCs/>
                <w:sz w:val="22"/>
                <w:lang w:val="es-DO"/>
              </w:rPr>
              <w:t xml:space="preserve">             </w:t>
            </w:r>
          </w:p>
        </w:tc>
        <w:tc>
          <w:tcPr>
            <w:tcW w:w="1589" w:type="dxa"/>
          </w:tcPr>
          <w:p w14:paraId="11A7356A" w14:textId="6621C04D" w:rsidR="006A4B57" w:rsidRDefault="009A4EA6" w:rsidP="00BC2428">
            <w:pPr>
              <w:rPr>
                <w:sz w:val="22"/>
                <w:lang w:val="es-DO"/>
              </w:rPr>
            </w:pPr>
            <w:sdt>
              <w:sdtPr>
                <w:rPr>
                  <w:sz w:val="22"/>
                  <w:lang w:val="es-DO"/>
                </w:rPr>
                <w:id w:val="44758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57">
                  <w:rPr>
                    <w:rFonts w:ascii="MS Gothic" w:eastAsia="MS Gothic" w:hAnsi="MS Gothic" w:hint="eastAsia"/>
                    <w:sz w:val="22"/>
                    <w:lang w:val="es-DO"/>
                  </w:rPr>
                  <w:t>☐</w:t>
                </w:r>
              </w:sdtContent>
            </w:sdt>
            <w:r w:rsidR="006A4B57" w:rsidRPr="004F4B35">
              <w:rPr>
                <w:sz w:val="22"/>
                <w:lang w:val="es-DO"/>
              </w:rPr>
              <w:t>Si</w:t>
            </w:r>
            <w:r w:rsidR="006A4B57">
              <w:rPr>
                <w:sz w:val="22"/>
                <w:lang w:val="es-DO"/>
              </w:rPr>
              <w:t xml:space="preserve">     </w:t>
            </w:r>
            <w:sdt>
              <w:sdtPr>
                <w:rPr>
                  <w:sz w:val="22"/>
                  <w:lang w:val="es-DO"/>
                </w:rPr>
                <w:id w:val="-4972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57">
                  <w:rPr>
                    <w:rFonts w:ascii="MS Gothic" w:eastAsia="MS Gothic" w:hAnsi="MS Gothic" w:hint="eastAsia"/>
                    <w:sz w:val="22"/>
                    <w:lang w:val="es-DO"/>
                  </w:rPr>
                  <w:t>☐</w:t>
                </w:r>
              </w:sdtContent>
            </w:sdt>
            <w:r w:rsidR="006A4B57" w:rsidRPr="004F4B35">
              <w:rPr>
                <w:sz w:val="22"/>
                <w:lang w:val="es-DO"/>
              </w:rPr>
              <w:t>No</w:t>
            </w:r>
          </w:p>
        </w:tc>
      </w:tr>
      <w:tr w:rsidR="006A4B57" w:rsidRPr="009A4EA6" w14:paraId="46923BE3" w14:textId="77777777" w:rsidTr="002B46A0">
        <w:tc>
          <w:tcPr>
            <w:tcW w:w="6925" w:type="dxa"/>
            <w:gridSpan w:val="4"/>
          </w:tcPr>
          <w:p w14:paraId="0BF6F4E7" w14:textId="2E3A82E0" w:rsidR="006A4B57" w:rsidRPr="002B46A0" w:rsidRDefault="006A4B57" w:rsidP="002B46A0">
            <w:pPr>
              <w:spacing w:after="200"/>
              <w:ind w:left="342"/>
              <w:rPr>
                <w:i/>
                <w:iCs/>
                <w:sz w:val="22"/>
                <w:lang w:val="es-DO"/>
              </w:rPr>
            </w:pPr>
            <w:r w:rsidRPr="002B46A0">
              <w:rPr>
                <w:i/>
                <w:iCs/>
                <w:sz w:val="20"/>
                <w:szCs w:val="20"/>
                <w:lang w:val="es-DO"/>
              </w:rPr>
              <w:t xml:space="preserve">Si </w:t>
            </w:r>
            <w:r w:rsidRPr="002B46A0">
              <w:rPr>
                <w:i/>
                <w:iCs/>
                <w:sz w:val="18"/>
                <w:szCs w:val="18"/>
                <w:lang w:val="es-DO"/>
              </w:rPr>
              <w:t xml:space="preserve">respondió “Si”, marque todos los tipos de </w:t>
            </w:r>
            <w:r w:rsidR="00246574" w:rsidRPr="009A4EA6">
              <w:rPr>
                <w:i/>
                <w:iCs/>
                <w:sz w:val="18"/>
                <w:szCs w:val="18"/>
                <w:lang w:val="es-DO"/>
              </w:rPr>
              <w:t>ocupantes que</w:t>
            </w:r>
            <w:r w:rsidRPr="002B46A0">
              <w:rPr>
                <w:i/>
                <w:iCs/>
                <w:sz w:val="18"/>
                <w:szCs w:val="18"/>
                <w:lang w:val="es-DO"/>
              </w:rPr>
              <w:t xml:space="preserve"> correspondan.</w:t>
            </w:r>
          </w:p>
        </w:tc>
        <w:tc>
          <w:tcPr>
            <w:tcW w:w="1589" w:type="dxa"/>
          </w:tcPr>
          <w:p w14:paraId="1C1E0428" w14:textId="77777777" w:rsidR="006A4B57" w:rsidRDefault="006A4B57" w:rsidP="00BC2428">
            <w:pPr>
              <w:rPr>
                <w:sz w:val="22"/>
                <w:lang w:val="es-DO"/>
              </w:rPr>
            </w:pPr>
          </w:p>
        </w:tc>
      </w:tr>
      <w:tr w:rsidR="00237C99" w:rsidRPr="00237C99" w14:paraId="58E56A36" w14:textId="77777777" w:rsidTr="002B46A0">
        <w:trPr>
          <w:gridBefore w:val="1"/>
          <w:gridAfter w:val="1"/>
          <w:wBefore w:w="85" w:type="dxa"/>
          <w:wAfter w:w="1589" w:type="dxa"/>
        </w:trPr>
        <w:tc>
          <w:tcPr>
            <w:tcW w:w="2250" w:type="dxa"/>
            <w:vAlign w:val="center"/>
          </w:tcPr>
          <w:p w14:paraId="424AE4AF" w14:textId="782DA8E8" w:rsidR="00237C99" w:rsidRPr="002B46A0" w:rsidRDefault="009A4EA6" w:rsidP="006A4B57">
            <w:pPr>
              <w:pStyle w:val="ListParagraph"/>
              <w:ind w:left="180"/>
              <w:rPr>
                <w:sz w:val="22"/>
                <w:lang w:val="es-ES_tradnl"/>
              </w:rPr>
            </w:pPr>
            <w:sdt>
              <w:sdtPr>
                <w:rPr>
                  <w:sz w:val="22"/>
                  <w:lang w:val="es-ES_tradnl"/>
                </w:rPr>
                <w:id w:val="163405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C99" w:rsidRPr="002B46A0">
                  <w:rPr>
                    <w:rFonts w:ascii="MS Gothic" w:eastAsia="MS Gothic" w:hAnsi="MS Gothic"/>
                    <w:sz w:val="22"/>
                    <w:lang w:val="es-ES_tradnl"/>
                  </w:rPr>
                  <w:t>☐</w:t>
                </w:r>
              </w:sdtContent>
            </w:sdt>
            <w:r w:rsidR="00237C99" w:rsidRPr="002B46A0">
              <w:rPr>
                <w:sz w:val="22"/>
                <w:lang w:val="es-ES_tradnl"/>
              </w:rPr>
              <w:t xml:space="preserve"> Residencial</w:t>
            </w:r>
          </w:p>
        </w:tc>
        <w:tc>
          <w:tcPr>
            <w:tcW w:w="3150" w:type="dxa"/>
            <w:vAlign w:val="center"/>
          </w:tcPr>
          <w:p w14:paraId="4E33F413" w14:textId="72C108AB" w:rsidR="00237C99" w:rsidRPr="002B46A0" w:rsidRDefault="009A4EA6" w:rsidP="006A4B57">
            <w:pPr>
              <w:pStyle w:val="ListParagraph"/>
              <w:ind w:left="180"/>
              <w:rPr>
                <w:sz w:val="22"/>
                <w:lang w:val="es-ES_tradnl"/>
              </w:rPr>
            </w:pPr>
            <w:sdt>
              <w:sdtPr>
                <w:rPr>
                  <w:sz w:val="22"/>
                  <w:lang w:val="es-ES_tradnl"/>
                </w:rPr>
                <w:id w:val="-71195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C99" w:rsidRPr="002B46A0">
                  <w:rPr>
                    <w:rFonts w:ascii="MS Gothic" w:eastAsia="MS Gothic" w:hAnsi="MS Gothic"/>
                    <w:sz w:val="22"/>
                    <w:lang w:val="es-ES_tradnl"/>
                  </w:rPr>
                  <w:t>☐</w:t>
                </w:r>
              </w:sdtContent>
            </w:sdt>
            <w:r w:rsidR="00237C99" w:rsidRPr="002B46A0">
              <w:rPr>
                <w:sz w:val="22"/>
                <w:lang w:val="es-ES_tradnl"/>
              </w:rPr>
              <w:t xml:space="preserve"> Negocios/comercial</w:t>
            </w:r>
          </w:p>
        </w:tc>
        <w:tc>
          <w:tcPr>
            <w:tcW w:w="1440" w:type="dxa"/>
            <w:vAlign w:val="center"/>
          </w:tcPr>
          <w:p w14:paraId="59742CBE" w14:textId="1B47703E" w:rsidR="00237C99" w:rsidRPr="002B46A0" w:rsidRDefault="009A4EA6" w:rsidP="006A4B57">
            <w:pPr>
              <w:pStyle w:val="ListParagraph"/>
              <w:ind w:left="180"/>
              <w:rPr>
                <w:sz w:val="22"/>
                <w:lang w:val="es-ES_tradnl"/>
              </w:rPr>
            </w:pPr>
            <w:sdt>
              <w:sdtPr>
                <w:rPr>
                  <w:sz w:val="22"/>
                  <w:lang w:val="es-ES_tradnl"/>
                </w:rPr>
                <w:id w:val="156422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C99" w:rsidRPr="002B46A0">
                  <w:rPr>
                    <w:rFonts w:ascii="MS Gothic" w:eastAsia="MS Gothic" w:hAnsi="MS Gothic"/>
                    <w:sz w:val="22"/>
                    <w:lang w:val="es-ES_tradnl"/>
                  </w:rPr>
                  <w:t>☐</w:t>
                </w:r>
              </w:sdtContent>
            </w:sdt>
            <w:r w:rsidR="00237C99" w:rsidRPr="002B46A0">
              <w:rPr>
                <w:sz w:val="22"/>
                <w:lang w:val="es-ES_tradnl"/>
              </w:rPr>
              <w:t xml:space="preserve"> Finca</w:t>
            </w:r>
          </w:p>
        </w:tc>
      </w:tr>
      <w:tr w:rsidR="00237C99" w:rsidRPr="00237C99" w14:paraId="04F5071C" w14:textId="77777777" w:rsidTr="002B46A0">
        <w:trPr>
          <w:gridBefore w:val="1"/>
          <w:gridAfter w:val="1"/>
          <w:wBefore w:w="85" w:type="dxa"/>
          <w:wAfter w:w="1589" w:type="dxa"/>
        </w:trPr>
        <w:tc>
          <w:tcPr>
            <w:tcW w:w="2250" w:type="dxa"/>
            <w:vAlign w:val="center"/>
          </w:tcPr>
          <w:p w14:paraId="4D3E0F99" w14:textId="12CFAE80" w:rsidR="00237C99" w:rsidRPr="002B46A0" w:rsidRDefault="009A4EA6" w:rsidP="006A4B57">
            <w:pPr>
              <w:pStyle w:val="ListParagraph"/>
              <w:ind w:left="180"/>
              <w:rPr>
                <w:sz w:val="22"/>
                <w:lang w:val="es-ES_tradnl"/>
              </w:rPr>
            </w:pPr>
            <w:sdt>
              <w:sdtPr>
                <w:rPr>
                  <w:sz w:val="22"/>
                  <w:lang w:val="es-ES_tradnl"/>
                </w:rPr>
                <w:id w:val="-178086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C99" w:rsidRPr="002B46A0">
                  <w:rPr>
                    <w:rFonts w:ascii="MS Gothic" w:eastAsia="MS Gothic" w:hAnsi="MS Gothic"/>
                    <w:sz w:val="22"/>
                    <w:lang w:val="es-ES_tradnl"/>
                  </w:rPr>
                  <w:t>☐</w:t>
                </w:r>
              </w:sdtContent>
            </w:sdt>
            <w:r w:rsidR="00237C99" w:rsidRPr="002B46A0">
              <w:rPr>
                <w:sz w:val="22"/>
                <w:lang w:val="es-ES_tradnl"/>
              </w:rPr>
              <w:t xml:space="preserve"> Iglesia</w:t>
            </w:r>
          </w:p>
        </w:tc>
        <w:tc>
          <w:tcPr>
            <w:tcW w:w="3150" w:type="dxa"/>
            <w:vAlign w:val="center"/>
          </w:tcPr>
          <w:p w14:paraId="1ECF13D3" w14:textId="77777777" w:rsidR="00237C99" w:rsidRDefault="009A4EA6" w:rsidP="002B46A0">
            <w:pPr>
              <w:pStyle w:val="ListParagraph"/>
              <w:ind w:left="472" w:hanging="292"/>
              <w:rPr>
                <w:sz w:val="22"/>
                <w:lang w:val="es-ES_tradnl"/>
              </w:rPr>
            </w:pPr>
            <w:sdt>
              <w:sdtPr>
                <w:rPr>
                  <w:sz w:val="22"/>
                  <w:lang w:val="es-ES_tradnl"/>
                </w:rPr>
                <w:id w:val="-141532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C99" w:rsidRPr="002B46A0">
                  <w:rPr>
                    <w:rFonts w:ascii="MS Gothic" w:eastAsia="MS Gothic" w:hAnsi="MS Gothic"/>
                    <w:sz w:val="22"/>
                    <w:lang w:val="es-ES_tradnl"/>
                  </w:rPr>
                  <w:t>☐</w:t>
                </w:r>
              </w:sdtContent>
            </w:sdt>
            <w:r w:rsidR="00237C99" w:rsidRPr="002B46A0">
              <w:rPr>
                <w:sz w:val="22"/>
                <w:lang w:val="es-ES_tradnl"/>
              </w:rPr>
              <w:t xml:space="preserve"> Organización sin fines de lucro</w:t>
            </w:r>
          </w:p>
          <w:p w14:paraId="60E93553" w14:textId="26622917" w:rsidR="005D05F1" w:rsidRPr="002B46A0" w:rsidRDefault="005D05F1" w:rsidP="002B46A0">
            <w:pPr>
              <w:pStyle w:val="ListParagraph"/>
              <w:ind w:left="472" w:hanging="292"/>
              <w:rPr>
                <w:sz w:val="22"/>
                <w:lang w:val="es-ES_tradnl"/>
              </w:rPr>
            </w:pPr>
          </w:p>
        </w:tc>
        <w:tc>
          <w:tcPr>
            <w:tcW w:w="1440" w:type="dxa"/>
            <w:vAlign w:val="center"/>
          </w:tcPr>
          <w:p w14:paraId="7C33FFC2" w14:textId="77777777" w:rsidR="00237C99" w:rsidRDefault="009A4EA6" w:rsidP="006A4B57">
            <w:pPr>
              <w:pStyle w:val="ListParagraph"/>
              <w:ind w:left="180"/>
              <w:rPr>
                <w:sz w:val="22"/>
                <w:lang w:val="es-ES_tradnl"/>
              </w:rPr>
            </w:pPr>
            <w:sdt>
              <w:sdtPr>
                <w:rPr>
                  <w:sz w:val="22"/>
                  <w:lang w:val="es-ES_tradnl"/>
                </w:rPr>
                <w:id w:val="91520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C99" w:rsidRPr="002B46A0">
                  <w:rPr>
                    <w:rFonts w:ascii="MS Gothic" w:eastAsia="MS Gothic" w:hAnsi="MS Gothic"/>
                    <w:sz w:val="22"/>
                    <w:lang w:val="es-ES_tradnl"/>
                  </w:rPr>
                  <w:t>☐</w:t>
                </w:r>
              </w:sdtContent>
            </w:sdt>
            <w:r w:rsidR="00237C99" w:rsidRPr="002B46A0">
              <w:rPr>
                <w:sz w:val="22"/>
                <w:lang w:val="es-ES_tradnl"/>
              </w:rPr>
              <w:t xml:space="preserve"> Otros</w:t>
            </w:r>
          </w:p>
          <w:p w14:paraId="6DAF9BB3" w14:textId="45F251AC" w:rsidR="00D70685" w:rsidRPr="002B46A0" w:rsidRDefault="00D70685" w:rsidP="006A4B57">
            <w:pPr>
              <w:pStyle w:val="ListParagraph"/>
              <w:ind w:left="180"/>
              <w:rPr>
                <w:sz w:val="22"/>
                <w:lang w:val="es-ES_tradnl"/>
              </w:rPr>
            </w:pPr>
          </w:p>
        </w:tc>
      </w:tr>
    </w:tbl>
    <w:p w14:paraId="7CA8ACF6" w14:textId="357FA027" w:rsidR="006A4B57" w:rsidRPr="009A4EA6" w:rsidRDefault="005D05F1" w:rsidP="003911CC">
      <w:pPr>
        <w:pStyle w:val="ListParagraph"/>
        <w:numPr>
          <w:ilvl w:val="0"/>
          <w:numId w:val="2"/>
        </w:numPr>
        <w:spacing w:line="240" w:lineRule="auto"/>
        <w:ind w:left="346"/>
        <w:rPr>
          <w:b/>
          <w:bCs/>
          <w:sz w:val="20"/>
          <w:szCs w:val="20"/>
          <w:lang w:val="es-DO"/>
        </w:rPr>
      </w:pPr>
      <w:r w:rsidRPr="009A4EA6">
        <w:rPr>
          <w:b/>
          <w:bCs/>
          <w:noProof/>
          <w:sz w:val="22"/>
          <w:lang w:val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916257" wp14:editId="1B3978D5">
                <wp:simplePos x="0" y="0"/>
                <wp:positionH relativeFrom="column">
                  <wp:posOffset>2735822</wp:posOffset>
                </wp:positionH>
                <wp:positionV relativeFrom="paragraph">
                  <wp:posOffset>197777</wp:posOffset>
                </wp:positionV>
                <wp:extent cx="656348" cy="180975"/>
                <wp:effectExtent l="0" t="0" r="1079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48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0906B3" w14:textId="77777777" w:rsidR="005D05F1" w:rsidRDefault="005D05F1" w:rsidP="005D05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2916257" id="Text Box 8" o:spid="_x0000_s1028" type="#_x0000_t202" style="position:absolute;left:0;text-align:left;margin-left:215.4pt;margin-top:15.55pt;width:51.7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" fillcolor="window" strokeweight=".5pt">
                <v:textbox>
                  <w:txbxContent>
                    <w:p w14:paraId="030906B3" w14:textId="77777777" w:rsidR="005D05F1" w:rsidRDefault="005D05F1" w:rsidP="005D05F1"/>
                  </w:txbxContent>
                </v:textbox>
              </v:shape>
            </w:pict>
          </mc:Fallback>
        </mc:AlternateContent>
      </w:r>
      <w:r w:rsidR="00D70685" w:rsidRPr="009A4EA6">
        <w:rPr>
          <w:b/>
          <w:bCs/>
          <w:sz w:val="22"/>
          <w:lang w:val="es-DO"/>
        </w:rPr>
        <w:t>Si la propiedad es una estructura residencial, ¿cuántos miembros del hogar ocupan actualmente la propiedad?</w:t>
      </w:r>
      <w:r w:rsidRPr="009A4EA6">
        <w:rPr>
          <w:b/>
          <w:bCs/>
          <w:sz w:val="22"/>
          <w:lang w:val="es-DO"/>
        </w:rPr>
        <w:t xml:space="preserve">  </w:t>
      </w:r>
    </w:p>
    <w:p w14:paraId="5B3FEFD3" w14:textId="77777777" w:rsidR="00D70685" w:rsidRDefault="00D70685" w:rsidP="002B46A0">
      <w:pPr>
        <w:jc w:val="both"/>
        <w:rPr>
          <w:b/>
          <w:bCs/>
          <w:sz w:val="22"/>
          <w:lang w:val="es-DO"/>
        </w:rPr>
      </w:pPr>
    </w:p>
    <w:p w14:paraId="2E841972" w14:textId="490793AA" w:rsidR="007D06BC" w:rsidRPr="00C25EF7" w:rsidRDefault="00704EB8" w:rsidP="002B46A0">
      <w:pPr>
        <w:jc w:val="both"/>
        <w:rPr>
          <w:b/>
          <w:bCs/>
          <w:sz w:val="22"/>
          <w:lang w:val="es-DO"/>
        </w:rPr>
      </w:pPr>
      <w:r w:rsidRPr="00C25EF7">
        <w:rPr>
          <w:b/>
          <w:bCs/>
          <w:sz w:val="22"/>
          <w:lang w:val="es-DO"/>
        </w:rPr>
        <w:t>Si la respuesta a cualquiera de las preguntas anteriores es SÍ, es probable que los requisitos de URA apliquen a su proyecto. Consulte</w:t>
      </w:r>
      <w:r w:rsidR="00AB5634" w:rsidRPr="00AB5634">
        <w:rPr>
          <w:b/>
          <w:bCs/>
          <w:sz w:val="22"/>
          <w:lang w:val="es-DO"/>
        </w:rPr>
        <w:t xml:space="preserve"> </w:t>
      </w:r>
      <w:r w:rsidR="00AB5634" w:rsidRPr="009A4EA6">
        <w:rPr>
          <w:b/>
          <w:bCs/>
          <w:sz w:val="22"/>
          <w:lang w:val="es-DO"/>
        </w:rPr>
        <w:t>al representante del Equipo de URA asignado a su proyecto</w:t>
      </w:r>
      <w:r w:rsidR="00246574" w:rsidRPr="009A4EA6">
        <w:rPr>
          <w:b/>
          <w:bCs/>
          <w:sz w:val="22"/>
          <w:lang w:val="es-DO"/>
        </w:rPr>
        <w:t>, así como</w:t>
      </w:r>
      <w:r w:rsidR="006B3563" w:rsidRPr="009A4EA6">
        <w:rPr>
          <w:b/>
          <w:bCs/>
          <w:sz w:val="22"/>
          <w:lang w:val="es-DO"/>
        </w:rPr>
        <w:t xml:space="preserve"> </w:t>
      </w:r>
      <w:r w:rsidRPr="009A4EA6">
        <w:rPr>
          <w:b/>
          <w:bCs/>
          <w:sz w:val="22"/>
          <w:lang w:val="es-DO"/>
        </w:rPr>
        <w:t xml:space="preserve">las </w:t>
      </w:r>
      <w:r w:rsidR="006A4B57" w:rsidRPr="009A4EA6">
        <w:rPr>
          <w:b/>
          <w:bCs/>
          <w:sz w:val="22"/>
          <w:lang w:val="es-DO"/>
        </w:rPr>
        <w:t>Guías</w:t>
      </w:r>
      <w:r w:rsidRPr="009A4EA6">
        <w:rPr>
          <w:b/>
          <w:bCs/>
          <w:sz w:val="22"/>
          <w:lang w:val="es-DO"/>
        </w:rPr>
        <w:t xml:space="preserve"> de URA y ADP </w:t>
      </w:r>
      <w:r w:rsidR="006A4B57" w:rsidRPr="009A4EA6">
        <w:rPr>
          <w:b/>
          <w:bCs/>
          <w:sz w:val="22"/>
          <w:lang w:val="es-DO"/>
        </w:rPr>
        <w:t xml:space="preserve">disponibles </w:t>
      </w:r>
      <w:r w:rsidRPr="009A4EA6">
        <w:rPr>
          <w:b/>
          <w:bCs/>
          <w:sz w:val="22"/>
          <w:lang w:val="es-DO"/>
        </w:rPr>
        <w:t xml:space="preserve">en </w:t>
      </w:r>
      <w:r w:rsidR="006A4B57" w:rsidRPr="009A4EA6">
        <w:rPr>
          <w:b/>
          <w:bCs/>
          <w:sz w:val="22"/>
          <w:lang w:val="es-DO"/>
        </w:rPr>
        <w:t>la página</w:t>
      </w:r>
      <w:r w:rsidRPr="009A4EA6">
        <w:rPr>
          <w:b/>
          <w:bCs/>
          <w:sz w:val="22"/>
          <w:lang w:val="es-DO"/>
        </w:rPr>
        <w:t xml:space="preserve"> de </w:t>
      </w:r>
      <w:r w:rsidR="006A4B57" w:rsidRPr="009A4EA6">
        <w:rPr>
          <w:b/>
          <w:bCs/>
          <w:sz w:val="22"/>
          <w:lang w:val="es-DO"/>
        </w:rPr>
        <w:t>CDBG-DR</w:t>
      </w:r>
      <w:r w:rsidR="006B3563" w:rsidRPr="009A4EA6">
        <w:rPr>
          <w:b/>
          <w:bCs/>
          <w:sz w:val="22"/>
          <w:lang w:val="es-DO"/>
        </w:rPr>
        <w:t>/MIT</w:t>
      </w:r>
      <w:r w:rsidR="006A4B57" w:rsidRPr="009A4EA6">
        <w:rPr>
          <w:b/>
          <w:bCs/>
          <w:sz w:val="22"/>
          <w:lang w:val="es-DO"/>
        </w:rPr>
        <w:t xml:space="preserve"> de </w:t>
      </w:r>
      <w:r w:rsidRPr="009A4EA6">
        <w:rPr>
          <w:b/>
          <w:bCs/>
          <w:sz w:val="22"/>
          <w:lang w:val="es-DO"/>
        </w:rPr>
        <w:t>Vivie</w:t>
      </w:r>
      <w:r w:rsidRPr="00C25EF7">
        <w:rPr>
          <w:b/>
          <w:bCs/>
          <w:sz w:val="22"/>
          <w:lang w:val="es-DO"/>
        </w:rPr>
        <w:t xml:space="preserve">nda </w:t>
      </w:r>
      <w:r w:rsidR="006A4B57" w:rsidRPr="00C25EF7">
        <w:rPr>
          <w:b/>
          <w:bCs/>
          <w:sz w:val="22"/>
          <w:lang w:val="es-DO"/>
        </w:rPr>
        <w:t xml:space="preserve">en español y en inglés en </w:t>
      </w:r>
      <w:hyperlink r:id="rId8" w:history="1">
        <w:r w:rsidR="006A4B57" w:rsidRPr="00C25EF7">
          <w:rPr>
            <w:rStyle w:val="Hyperlink"/>
            <w:b/>
            <w:bCs/>
            <w:sz w:val="22"/>
            <w:lang w:val="es-DO"/>
          </w:rPr>
          <w:t>https://cdbg-dr.pr.gov/download/guias-ura-adp/</w:t>
        </w:r>
        <w:r w:rsidR="006A4B57" w:rsidRPr="00C25EF7" w:rsidDel="006A4B57">
          <w:rPr>
            <w:rStyle w:val="Hyperlink"/>
            <w:b/>
            <w:bCs/>
            <w:sz w:val="22"/>
            <w:lang w:val="es-DO"/>
          </w:rPr>
          <w:t xml:space="preserve"> </w:t>
        </w:r>
      </w:hyperlink>
      <w:r w:rsidRPr="00C25EF7">
        <w:rPr>
          <w:b/>
          <w:bCs/>
          <w:sz w:val="22"/>
          <w:lang w:val="es-DO"/>
        </w:rPr>
        <w:t xml:space="preserve"> y </w:t>
      </w:r>
      <w:hyperlink r:id="rId9" w:history="1">
        <w:r w:rsidR="006A4B57" w:rsidRPr="00C25EF7">
          <w:rPr>
            <w:rStyle w:val="Hyperlink"/>
            <w:b/>
            <w:bCs/>
            <w:sz w:val="22"/>
            <w:lang w:val="es-DO"/>
          </w:rPr>
          <w:t>https://cdbg-dr.pr.gov/en/download/ura-adp-guidelines/</w:t>
        </w:r>
      </w:hyperlink>
      <w:r w:rsidR="006A4B57" w:rsidRPr="00C25EF7">
        <w:rPr>
          <w:b/>
          <w:bCs/>
          <w:sz w:val="22"/>
          <w:lang w:val="es-DO"/>
        </w:rPr>
        <w:t xml:space="preserve"> </w:t>
      </w:r>
      <w:r w:rsidRPr="00C25EF7">
        <w:rPr>
          <w:b/>
          <w:bCs/>
          <w:sz w:val="22"/>
          <w:lang w:val="es-DO"/>
        </w:rPr>
        <w:t xml:space="preserve">para identificar los requisitos </w:t>
      </w:r>
      <w:r w:rsidR="00D4783C" w:rsidRPr="00C25EF7">
        <w:rPr>
          <w:b/>
          <w:bCs/>
          <w:sz w:val="22"/>
          <w:lang w:val="es-DO"/>
        </w:rPr>
        <w:t xml:space="preserve">aplicables </w:t>
      </w:r>
      <w:r w:rsidRPr="00C25EF7">
        <w:rPr>
          <w:b/>
          <w:bCs/>
          <w:sz w:val="22"/>
          <w:lang w:val="es-DO"/>
        </w:rPr>
        <w:t xml:space="preserve">de URA que deben cumplirse antes de proceder </w:t>
      </w:r>
      <w:r w:rsidR="00D4783C" w:rsidRPr="00C25EF7">
        <w:rPr>
          <w:b/>
          <w:bCs/>
          <w:sz w:val="22"/>
          <w:lang w:val="es-DO"/>
        </w:rPr>
        <w:t xml:space="preserve">a </w:t>
      </w:r>
      <w:r w:rsidRPr="00C25EF7">
        <w:rPr>
          <w:b/>
          <w:bCs/>
          <w:sz w:val="22"/>
          <w:lang w:val="es-DO"/>
        </w:rPr>
        <w:t xml:space="preserve">cualquier adquisición, </w:t>
      </w:r>
      <w:r w:rsidR="00CB424A" w:rsidRPr="00C25EF7">
        <w:rPr>
          <w:b/>
          <w:bCs/>
          <w:sz w:val="22"/>
          <w:lang w:val="es-DO"/>
        </w:rPr>
        <w:t>construcción,</w:t>
      </w:r>
      <w:r w:rsidRPr="00C25EF7">
        <w:rPr>
          <w:b/>
          <w:bCs/>
          <w:sz w:val="22"/>
          <w:lang w:val="es-DO"/>
        </w:rPr>
        <w:t xml:space="preserve"> o cambio en la ocupación.</w:t>
      </w:r>
    </w:p>
    <w:p w14:paraId="53EB31C8" w14:textId="557DB032" w:rsidR="006A4B57" w:rsidRPr="00C25EF7" w:rsidRDefault="00246574" w:rsidP="009A4EA6">
      <w:pPr>
        <w:pStyle w:val="BodyText2"/>
        <w:shd w:val="clear" w:color="auto" w:fill="auto"/>
        <w:jc w:val="both"/>
        <w:rPr>
          <w:color w:val="FF0000"/>
        </w:rPr>
      </w:pPr>
      <w:r w:rsidRPr="009A4EA6">
        <w:rPr>
          <w:color w:val="FF0000"/>
          <w:sz w:val="22"/>
        </w:rPr>
        <w:t xml:space="preserve">El incumplimiento de los requisitos </w:t>
      </w:r>
      <w:r w:rsidR="007F698F" w:rsidRPr="009A4EA6">
        <w:rPr>
          <w:color w:val="FF0000"/>
          <w:sz w:val="22"/>
        </w:rPr>
        <w:t xml:space="preserve">de la Ley </w:t>
      </w:r>
      <w:r w:rsidRPr="009A4EA6">
        <w:rPr>
          <w:color w:val="FF0000"/>
          <w:sz w:val="22"/>
        </w:rPr>
        <w:t xml:space="preserve">URA para la adquisición o reubicación de bienes inmuebles podría poner en </w:t>
      </w:r>
      <w:r w:rsidR="00E90F3A" w:rsidRPr="009A4EA6">
        <w:rPr>
          <w:color w:val="FF0000"/>
          <w:sz w:val="22"/>
        </w:rPr>
        <w:t>riesgo</w:t>
      </w:r>
      <w:r w:rsidRPr="009A4EA6">
        <w:rPr>
          <w:color w:val="FF0000"/>
          <w:sz w:val="22"/>
        </w:rPr>
        <w:t xml:space="preserve"> su </w:t>
      </w:r>
      <w:r w:rsidR="00ED079D" w:rsidRPr="009A4EA6">
        <w:rPr>
          <w:color w:val="FF0000"/>
          <w:sz w:val="22"/>
        </w:rPr>
        <w:t>habilidad</w:t>
      </w:r>
      <w:r w:rsidRPr="009A4EA6">
        <w:rPr>
          <w:color w:val="FF0000"/>
          <w:sz w:val="22"/>
        </w:rPr>
        <w:t xml:space="preserve"> para recibir fondos federales CDBG-DR/MIT para su proyecto.</w:t>
      </w:r>
    </w:p>
    <w:p w14:paraId="720B7092" w14:textId="3BEA9750" w:rsidR="00AB5634" w:rsidRDefault="00AB5634" w:rsidP="002B46A0">
      <w:pPr>
        <w:jc w:val="both"/>
        <w:rPr>
          <w:sz w:val="22"/>
          <w:lang w:val="es-DO"/>
        </w:rPr>
      </w:pPr>
    </w:p>
    <w:p w14:paraId="31BB9EB9" w14:textId="77777777" w:rsidR="00AB5634" w:rsidRDefault="00AB5634" w:rsidP="002B46A0">
      <w:pPr>
        <w:jc w:val="both"/>
        <w:rPr>
          <w:sz w:val="22"/>
          <w:lang w:val="es-DO"/>
        </w:rPr>
      </w:pPr>
    </w:p>
    <w:p w14:paraId="015F3789" w14:textId="77777777" w:rsidR="007F698F" w:rsidRDefault="007F698F" w:rsidP="002B46A0">
      <w:pPr>
        <w:jc w:val="both"/>
        <w:rPr>
          <w:sz w:val="22"/>
          <w:lang w:val="es-DO"/>
        </w:rPr>
      </w:pPr>
    </w:p>
    <w:p w14:paraId="71400BDC" w14:textId="038B4A8C" w:rsidR="00C10F35" w:rsidRPr="00CB424A" w:rsidRDefault="00CB424A" w:rsidP="002B46A0">
      <w:pPr>
        <w:jc w:val="both"/>
        <w:rPr>
          <w:sz w:val="22"/>
          <w:lang w:val="es-DO"/>
        </w:rPr>
      </w:pPr>
      <w:r>
        <w:rPr>
          <w:sz w:val="22"/>
          <w:lang w:val="es-DO"/>
        </w:rPr>
        <w:t>Yo</w:t>
      </w:r>
      <w:r w:rsidR="00BC2428" w:rsidRPr="00CB424A">
        <w:rPr>
          <w:sz w:val="22"/>
          <w:lang w:val="es-DO"/>
        </w:rPr>
        <w:t xml:space="preserve">, __________________________________, </w:t>
      </w:r>
      <w:r>
        <w:rPr>
          <w:sz w:val="22"/>
          <w:lang w:val="es-DO"/>
        </w:rPr>
        <w:t>c</w:t>
      </w:r>
      <w:r w:rsidRPr="00CB424A">
        <w:rPr>
          <w:sz w:val="22"/>
          <w:lang w:val="es-DO"/>
        </w:rPr>
        <w:t xml:space="preserve">ertifico que la información mencionada anteriormente es verdadera y </w:t>
      </w:r>
      <w:r w:rsidR="00812925">
        <w:rPr>
          <w:sz w:val="22"/>
          <w:lang w:val="es-DO"/>
        </w:rPr>
        <w:t>correcta</w:t>
      </w:r>
      <w:r w:rsidRPr="00CB424A">
        <w:rPr>
          <w:sz w:val="22"/>
          <w:lang w:val="es-DO"/>
        </w:rPr>
        <w:t xml:space="preserve"> </w:t>
      </w:r>
      <w:r w:rsidR="001C5CAE">
        <w:rPr>
          <w:sz w:val="22"/>
          <w:lang w:val="es-DO"/>
        </w:rPr>
        <w:t>según</w:t>
      </w:r>
      <w:r w:rsidRPr="00CB424A">
        <w:rPr>
          <w:sz w:val="22"/>
          <w:lang w:val="es-DO"/>
        </w:rPr>
        <w:t xml:space="preserve"> mi </w:t>
      </w:r>
      <w:r w:rsidR="00812925">
        <w:rPr>
          <w:sz w:val="22"/>
          <w:lang w:val="es-DO"/>
        </w:rPr>
        <w:t>mejor</w:t>
      </w:r>
      <w:r w:rsidR="00D4783C">
        <w:rPr>
          <w:sz w:val="22"/>
          <w:lang w:val="es-DO"/>
        </w:rPr>
        <w:t xml:space="preserve"> </w:t>
      </w:r>
      <w:r w:rsidRPr="00CB424A">
        <w:rPr>
          <w:sz w:val="22"/>
          <w:lang w:val="es-DO"/>
        </w:rPr>
        <w:t>saber y entender.</w:t>
      </w:r>
    </w:p>
    <w:p w14:paraId="36E24E07" w14:textId="77777777" w:rsidR="00C10F35" w:rsidRPr="00CB424A" w:rsidRDefault="00C10F35" w:rsidP="00C10F35">
      <w:pPr>
        <w:rPr>
          <w:sz w:val="22"/>
          <w:lang w:val="es-DO"/>
        </w:rPr>
      </w:pPr>
    </w:p>
    <w:p w14:paraId="44169066" w14:textId="77777777" w:rsidR="00D4783C" w:rsidRPr="002B46A0" w:rsidRDefault="00D4783C" w:rsidP="00D4783C">
      <w:pPr>
        <w:spacing w:after="0"/>
        <w:rPr>
          <w:sz w:val="22"/>
          <w:lang w:val="es-PR"/>
        </w:rPr>
      </w:pPr>
      <w:r w:rsidRPr="002B46A0">
        <w:rPr>
          <w:sz w:val="22"/>
          <w:lang w:val="es-PR"/>
        </w:rPr>
        <w:t>___________________________________________</w:t>
      </w:r>
      <w:r w:rsidRPr="002B46A0">
        <w:rPr>
          <w:sz w:val="22"/>
          <w:lang w:val="es-PR"/>
        </w:rPr>
        <w:tab/>
      </w:r>
      <w:r w:rsidRPr="002B46A0">
        <w:rPr>
          <w:sz w:val="22"/>
          <w:lang w:val="es-PR"/>
        </w:rPr>
        <w:tab/>
      </w:r>
      <w:r w:rsidRPr="002B46A0">
        <w:rPr>
          <w:sz w:val="22"/>
          <w:lang w:val="es-PR"/>
        </w:rPr>
        <w:tab/>
      </w:r>
    </w:p>
    <w:p w14:paraId="30AE7059" w14:textId="376BC464" w:rsidR="00D4783C" w:rsidRPr="002B46A0" w:rsidRDefault="00D4783C" w:rsidP="00D4783C">
      <w:pPr>
        <w:spacing w:after="0"/>
        <w:rPr>
          <w:sz w:val="22"/>
          <w:lang w:val="es-PR"/>
        </w:rPr>
      </w:pPr>
      <w:r w:rsidRPr="002B46A0">
        <w:rPr>
          <w:sz w:val="22"/>
          <w:lang w:val="es-ES_tradnl"/>
        </w:rPr>
        <w:t>Nombre</w:t>
      </w:r>
      <w:r w:rsidRPr="002B46A0">
        <w:rPr>
          <w:sz w:val="22"/>
          <w:lang w:val="es-PR"/>
        </w:rPr>
        <w:t xml:space="preserve"> del </w:t>
      </w:r>
      <w:r w:rsidRPr="002B46A0">
        <w:rPr>
          <w:sz w:val="22"/>
          <w:lang w:val="es-ES_tradnl"/>
        </w:rPr>
        <w:t>representante</w:t>
      </w:r>
      <w:r w:rsidRPr="002B46A0">
        <w:rPr>
          <w:sz w:val="22"/>
          <w:lang w:val="es-PR"/>
        </w:rPr>
        <w:t xml:space="preserve"> </w:t>
      </w:r>
      <w:r w:rsidRPr="002B46A0">
        <w:rPr>
          <w:sz w:val="22"/>
          <w:lang w:val="es-ES_tradnl"/>
        </w:rPr>
        <w:t>autorizado</w:t>
      </w:r>
      <w:r w:rsidRPr="002B46A0">
        <w:rPr>
          <w:sz w:val="22"/>
          <w:lang w:val="es-PR"/>
        </w:rPr>
        <w:tab/>
      </w:r>
      <w:r w:rsidRPr="002B46A0">
        <w:rPr>
          <w:sz w:val="22"/>
          <w:lang w:val="es-PR"/>
        </w:rPr>
        <w:tab/>
      </w:r>
      <w:r w:rsidRPr="002B46A0">
        <w:rPr>
          <w:sz w:val="22"/>
          <w:lang w:val="es-PR"/>
        </w:rPr>
        <w:tab/>
      </w:r>
      <w:r w:rsidRPr="002B46A0">
        <w:rPr>
          <w:sz w:val="22"/>
          <w:lang w:val="es-PR"/>
        </w:rPr>
        <w:tab/>
        <w:t xml:space="preserve">                            </w:t>
      </w:r>
    </w:p>
    <w:p w14:paraId="2F18D143" w14:textId="77777777" w:rsidR="00D4783C" w:rsidRPr="002B46A0" w:rsidRDefault="00D4783C" w:rsidP="00D4783C">
      <w:pPr>
        <w:rPr>
          <w:lang w:val="es-PR"/>
        </w:rPr>
        <w:sectPr w:rsidR="00D4783C" w:rsidRPr="002B46A0" w:rsidSect="005B221D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2240" w:h="15840"/>
          <w:pgMar w:top="1530" w:right="1858" w:bottom="1080" w:left="1858" w:header="720" w:footer="1008" w:gutter="0"/>
          <w:cols w:space="720"/>
          <w:titlePg/>
          <w:docGrid w:linePitch="360"/>
        </w:sectPr>
      </w:pPr>
    </w:p>
    <w:p w14:paraId="6620C364" w14:textId="77777777" w:rsidR="00D4783C" w:rsidRPr="002B46A0" w:rsidRDefault="00D4783C" w:rsidP="00D4783C">
      <w:pPr>
        <w:rPr>
          <w:lang w:val="es-PR"/>
        </w:rPr>
      </w:pPr>
    </w:p>
    <w:p w14:paraId="11F4BB2F" w14:textId="77777777" w:rsidR="00D4783C" w:rsidRPr="002B46A0" w:rsidRDefault="00D4783C" w:rsidP="00D4783C">
      <w:pPr>
        <w:spacing w:after="0"/>
        <w:rPr>
          <w:sz w:val="22"/>
          <w:lang w:val="es-PR"/>
        </w:rPr>
      </w:pPr>
      <w:r w:rsidRPr="002B46A0">
        <w:rPr>
          <w:sz w:val="22"/>
          <w:lang w:val="es-PR"/>
        </w:rPr>
        <w:t>___________________________________________</w:t>
      </w:r>
      <w:r w:rsidRPr="002B46A0">
        <w:rPr>
          <w:sz w:val="22"/>
          <w:lang w:val="es-PR"/>
        </w:rPr>
        <w:tab/>
      </w:r>
      <w:r w:rsidRPr="002B46A0">
        <w:rPr>
          <w:sz w:val="22"/>
          <w:lang w:val="es-PR"/>
        </w:rPr>
        <w:tab/>
      </w:r>
      <w:r w:rsidRPr="002B46A0">
        <w:rPr>
          <w:sz w:val="22"/>
          <w:lang w:val="es-PR"/>
        </w:rPr>
        <w:tab/>
        <w:t>___________________</w:t>
      </w:r>
    </w:p>
    <w:p w14:paraId="74BDA41B" w14:textId="5503C8EF" w:rsidR="00D4783C" w:rsidRPr="002B46A0" w:rsidRDefault="00D4783C" w:rsidP="00D4783C">
      <w:pPr>
        <w:spacing w:after="0"/>
        <w:rPr>
          <w:sz w:val="22"/>
          <w:lang w:val="es-ES_tradnl"/>
        </w:rPr>
      </w:pPr>
      <w:r w:rsidRPr="002B46A0">
        <w:rPr>
          <w:sz w:val="22"/>
          <w:lang w:val="es-ES_tradnl"/>
        </w:rPr>
        <w:t>Firma del representante autorizado</w:t>
      </w:r>
      <w:r w:rsidRPr="002B46A0">
        <w:rPr>
          <w:sz w:val="22"/>
          <w:lang w:val="es-ES_tradnl"/>
        </w:rPr>
        <w:tab/>
      </w:r>
      <w:r w:rsidRPr="002B46A0">
        <w:rPr>
          <w:sz w:val="22"/>
          <w:lang w:val="es-ES_tradnl"/>
        </w:rPr>
        <w:tab/>
      </w:r>
      <w:r w:rsidRPr="002B46A0">
        <w:rPr>
          <w:sz w:val="22"/>
          <w:lang w:val="es-ES_tradnl"/>
        </w:rPr>
        <w:tab/>
      </w:r>
      <w:r w:rsidRPr="002B46A0">
        <w:rPr>
          <w:sz w:val="22"/>
          <w:lang w:val="es-ES_tradnl"/>
        </w:rPr>
        <w:tab/>
      </w:r>
      <w:r w:rsidRPr="002B46A0">
        <w:rPr>
          <w:sz w:val="22"/>
          <w:lang w:val="es-ES_tradnl"/>
        </w:rPr>
        <w:tab/>
      </w:r>
      <w:r>
        <w:rPr>
          <w:sz w:val="22"/>
          <w:lang w:val="es-ES_tradnl"/>
        </w:rPr>
        <w:t>Fecha</w:t>
      </w:r>
      <w:r w:rsidRPr="002B46A0">
        <w:rPr>
          <w:sz w:val="22"/>
          <w:lang w:val="es-ES_tradnl"/>
        </w:rPr>
        <w:t xml:space="preserve">                            </w:t>
      </w:r>
    </w:p>
    <w:p w14:paraId="2A4D9C31" w14:textId="77777777" w:rsidR="00D4783C" w:rsidRPr="002B46A0" w:rsidRDefault="00D4783C" w:rsidP="00D4783C">
      <w:pPr>
        <w:rPr>
          <w:lang w:val="es-ES_tradnl"/>
        </w:rPr>
        <w:sectPr w:rsidR="00D4783C" w:rsidRPr="002B46A0" w:rsidSect="005B221D">
          <w:headerReference w:type="even" r:id="rId14"/>
          <w:headerReference w:type="default" r:id="rId15"/>
          <w:headerReference w:type="first" r:id="rId16"/>
          <w:footerReference w:type="first" r:id="rId17"/>
          <w:type w:val="continuous"/>
          <w:pgSz w:w="12240" w:h="15840"/>
          <w:pgMar w:top="1530" w:right="1858" w:bottom="1080" w:left="1858" w:header="720" w:footer="1008" w:gutter="0"/>
          <w:cols w:space="720"/>
          <w:titlePg/>
          <w:docGrid w:linePitch="360"/>
        </w:sectPr>
      </w:pPr>
    </w:p>
    <w:p w14:paraId="3E627B3F" w14:textId="77777777" w:rsidR="00C744B1" w:rsidRPr="00E43B8B" w:rsidRDefault="00C744B1" w:rsidP="00D4783C">
      <w:pPr>
        <w:spacing w:after="0"/>
        <w:rPr>
          <w:lang w:val="es-PR"/>
        </w:rPr>
      </w:pPr>
    </w:p>
    <w:sectPr w:rsidR="00C744B1" w:rsidRPr="00E43B8B" w:rsidSect="005B221D">
      <w:headerReference w:type="even" r:id="rId18"/>
      <w:headerReference w:type="default" r:id="rId19"/>
      <w:headerReference w:type="first" r:id="rId20"/>
      <w:footerReference w:type="first" r:id="rId21"/>
      <w:type w:val="continuous"/>
      <w:pgSz w:w="12240" w:h="15840"/>
      <w:pgMar w:top="1530" w:right="1858" w:bottom="1080" w:left="1858" w:header="720" w:footer="10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6543A" w14:textId="77777777" w:rsidR="001D7CD9" w:rsidRDefault="001D7CD9" w:rsidP="00082177">
      <w:pPr>
        <w:spacing w:after="0" w:line="240" w:lineRule="auto"/>
      </w:pPr>
      <w:r>
        <w:separator/>
      </w:r>
    </w:p>
  </w:endnote>
  <w:endnote w:type="continuationSeparator" w:id="0">
    <w:p w14:paraId="34B4C1B5" w14:textId="77777777" w:rsidR="001D7CD9" w:rsidRDefault="001D7CD9" w:rsidP="0008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78E3" w14:textId="77777777" w:rsidR="00D4783C" w:rsidRDefault="00D4783C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A82D4E2" wp14:editId="282DA3F7">
          <wp:simplePos x="0" y="0"/>
          <wp:positionH relativeFrom="column">
            <wp:posOffset>-570230</wp:posOffset>
          </wp:positionH>
          <wp:positionV relativeFrom="paragraph">
            <wp:posOffset>170815</wp:posOffset>
          </wp:positionV>
          <wp:extent cx="6667500" cy="353695"/>
          <wp:effectExtent l="0" t="0" r="0" b="0"/>
          <wp:wrapThrough wrapText="bothSides">
            <wp:wrapPolygon edited="0">
              <wp:start x="4382" y="0"/>
              <wp:lineTo x="247" y="2327"/>
              <wp:lineTo x="247" y="10470"/>
              <wp:lineTo x="7591" y="19777"/>
              <wp:lineTo x="14626" y="19777"/>
              <wp:lineTo x="21106" y="9307"/>
              <wp:lineTo x="21045" y="2327"/>
              <wp:lineTo x="10923" y="0"/>
              <wp:lineTo x="4382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AC6E" w14:textId="77777777" w:rsidR="00D4783C" w:rsidRDefault="00D4783C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6E24EE7F" wp14:editId="19DE5F3F">
          <wp:simplePos x="0" y="0"/>
          <wp:positionH relativeFrom="column">
            <wp:posOffset>-570230</wp:posOffset>
          </wp:positionH>
          <wp:positionV relativeFrom="paragraph">
            <wp:posOffset>170815</wp:posOffset>
          </wp:positionV>
          <wp:extent cx="6667500" cy="353695"/>
          <wp:effectExtent l="0" t="0" r="0" b="0"/>
          <wp:wrapThrough wrapText="bothSides">
            <wp:wrapPolygon edited="0">
              <wp:start x="4382" y="0"/>
              <wp:lineTo x="247" y="2327"/>
              <wp:lineTo x="247" y="10470"/>
              <wp:lineTo x="7591" y="19777"/>
              <wp:lineTo x="14626" y="19777"/>
              <wp:lineTo x="21106" y="9307"/>
              <wp:lineTo x="21045" y="2327"/>
              <wp:lineTo x="10923" y="0"/>
              <wp:lineTo x="4382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EB7F" w14:textId="77777777" w:rsidR="00D30319" w:rsidRDefault="00D30319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61545CD" wp14:editId="5923C04F">
          <wp:simplePos x="0" y="0"/>
          <wp:positionH relativeFrom="column">
            <wp:posOffset>-570230</wp:posOffset>
          </wp:positionH>
          <wp:positionV relativeFrom="paragraph">
            <wp:posOffset>170815</wp:posOffset>
          </wp:positionV>
          <wp:extent cx="6667500" cy="353695"/>
          <wp:effectExtent l="0" t="0" r="0" b="0"/>
          <wp:wrapThrough wrapText="bothSides">
            <wp:wrapPolygon edited="0">
              <wp:start x="4382" y="0"/>
              <wp:lineTo x="247" y="2327"/>
              <wp:lineTo x="247" y="10470"/>
              <wp:lineTo x="7591" y="19777"/>
              <wp:lineTo x="14626" y="19777"/>
              <wp:lineTo x="21106" y="9307"/>
              <wp:lineTo x="21045" y="2327"/>
              <wp:lineTo x="10923" y="0"/>
              <wp:lineTo x="4382" y="0"/>
            </wp:wrapPolygon>
          </wp:wrapThrough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B126B" w14:textId="77777777" w:rsidR="001D7CD9" w:rsidRDefault="001D7CD9" w:rsidP="00082177">
      <w:pPr>
        <w:spacing w:after="0" w:line="240" w:lineRule="auto"/>
      </w:pPr>
      <w:r>
        <w:separator/>
      </w:r>
    </w:p>
  </w:footnote>
  <w:footnote w:type="continuationSeparator" w:id="0">
    <w:p w14:paraId="74D8253B" w14:textId="77777777" w:rsidR="001D7CD9" w:rsidRDefault="001D7CD9" w:rsidP="00082177">
      <w:pPr>
        <w:spacing w:after="0" w:line="240" w:lineRule="auto"/>
      </w:pPr>
      <w:r>
        <w:continuationSeparator/>
      </w:r>
    </w:p>
  </w:footnote>
  <w:footnote w:id="1">
    <w:p w14:paraId="3DE8F2F3" w14:textId="71CE49C1" w:rsidR="00EE51DD" w:rsidRPr="002B46A0" w:rsidRDefault="00EE51DD" w:rsidP="002B46A0">
      <w:pPr>
        <w:pStyle w:val="FootnoteText"/>
        <w:jc w:val="both"/>
        <w:rPr>
          <w:lang w:val="es-ES_tradnl"/>
        </w:rPr>
      </w:pPr>
      <w:r>
        <w:rPr>
          <w:rStyle w:val="FootnoteReference"/>
        </w:rPr>
        <w:footnoteRef/>
      </w:r>
      <w:r w:rsidRPr="002B46A0">
        <w:rPr>
          <w:lang w:val="es-ES_tradnl"/>
        </w:rPr>
        <w:t xml:space="preserve"> </w:t>
      </w:r>
      <w:r w:rsidRPr="002B46A0">
        <w:rPr>
          <w:sz w:val="16"/>
          <w:szCs w:val="16"/>
          <w:lang w:val="es-ES_tradnl"/>
        </w:rPr>
        <w:t>Los métodos de adquisición incluyen la compra, arrendamiento a largo plazo durante quince (15) años o más y las donaciones. Vivienda puede adquirir una propiedad directamente u otorgar asistencia con fondos CDBG</w:t>
      </w:r>
      <w:r w:rsidRPr="003911CC">
        <w:rPr>
          <w:sz w:val="16"/>
          <w:szCs w:val="16"/>
          <w:lang w:val="es-ES_tradnl"/>
        </w:rPr>
        <w:t>-DR</w:t>
      </w:r>
      <w:r w:rsidR="006B3563" w:rsidRPr="009A4EA6">
        <w:rPr>
          <w:sz w:val="16"/>
          <w:szCs w:val="16"/>
          <w:lang w:val="es-ES_tradnl"/>
        </w:rPr>
        <w:t>/MIT</w:t>
      </w:r>
      <w:r w:rsidRPr="003911CC">
        <w:rPr>
          <w:sz w:val="16"/>
          <w:szCs w:val="16"/>
          <w:shd w:val="clear" w:color="auto" w:fill="D9D9D9" w:themeFill="background1" w:themeFillShade="D9"/>
          <w:lang w:val="es-ES_tradnl"/>
        </w:rPr>
        <w:t xml:space="preserve"> </w:t>
      </w:r>
      <w:r w:rsidRPr="003911CC">
        <w:rPr>
          <w:sz w:val="16"/>
          <w:szCs w:val="16"/>
          <w:lang w:val="es-ES_tradnl"/>
        </w:rPr>
        <w:t>a</w:t>
      </w:r>
      <w:r w:rsidRPr="002B46A0">
        <w:rPr>
          <w:sz w:val="16"/>
          <w:szCs w:val="16"/>
          <w:lang w:val="es-ES_tradnl"/>
        </w:rPr>
        <w:t xml:space="preserve"> otra agencia pública o a un subrecipiente sin fines de lucro público o privado para adquirir la propiedad. </w:t>
      </w:r>
      <w:r w:rsidR="000C793D" w:rsidRPr="000C793D">
        <w:rPr>
          <w:sz w:val="16"/>
          <w:szCs w:val="16"/>
          <w:lang w:val="es-ES_tradnl"/>
        </w:rPr>
        <w:t xml:space="preserve">Cuando se planifica, se pretende o se utilizan fondos federales para cualquier actividad o fase de un proyecto y las fases son interdependientes, la Ley URA se aplica a la adquisición de terrenos, aunque el Programa CDBG-DR/MIT no financie la compra. </w:t>
      </w:r>
      <w:r w:rsidRPr="002B46A0">
        <w:rPr>
          <w:sz w:val="16"/>
          <w:szCs w:val="16"/>
          <w:lang w:val="es-ES_tradnl"/>
        </w:rPr>
        <w:t xml:space="preserve">Los requisitos de adquisición bajo la Ley URA varían dependiendo de si la adquisición es voluntaria o involuntaria. Véase las </w:t>
      </w:r>
      <w:r w:rsidRPr="00EE51DD">
        <w:rPr>
          <w:sz w:val="16"/>
          <w:szCs w:val="16"/>
          <w:lang w:val="es-ES_tradnl"/>
        </w:rPr>
        <w:t>guías</w:t>
      </w:r>
      <w:r w:rsidRPr="002B46A0">
        <w:rPr>
          <w:sz w:val="16"/>
          <w:szCs w:val="16"/>
          <w:lang w:val="es-ES_tradnl"/>
        </w:rPr>
        <w:t xml:space="preserve"> de URA y ADP de Vivienda en </w:t>
      </w:r>
      <w:hyperlink r:id="rId1" w:history="1">
        <w:r w:rsidRPr="002B46A0">
          <w:rPr>
            <w:rStyle w:val="Hyperlink"/>
            <w:sz w:val="16"/>
            <w:szCs w:val="16"/>
            <w:lang w:val="es-ES_tradnl"/>
          </w:rPr>
          <w:t>https://cdbg-dr.pr.gov/download/guias-ura-adp/</w:t>
        </w:r>
      </w:hyperlink>
      <w:r w:rsidRPr="002B46A0">
        <w:rPr>
          <w:sz w:val="16"/>
          <w:szCs w:val="16"/>
          <w:lang w:val="es-ES_tradn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DCB5B" w14:textId="77777777" w:rsidR="00D4783C" w:rsidRPr="00D30319" w:rsidRDefault="00D4783C" w:rsidP="00D30319">
    <w:pPr>
      <w:pStyle w:val="Header"/>
      <w:ind w:left="-720" w:right="-864"/>
      <w:jc w:val="right"/>
      <w:rPr>
        <w:sz w:val="18"/>
      </w:rPr>
    </w:pPr>
    <w:r w:rsidRPr="00D30319">
      <w:rPr>
        <w:sz w:val="18"/>
      </w:rPr>
      <w:t>CDBG-DR Program</w:t>
    </w:r>
  </w:p>
  <w:p w14:paraId="551F4DCE" w14:textId="77777777" w:rsidR="00D4783C" w:rsidRPr="00D30319" w:rsidRDefault="00D4783C" w:rsidP="00D30319">
    <w:pPr>
      <w:pStyle w:val="Header"/>
      <w:ind w:left="-720" w:right="-864"/>
      <w:jc w:val="right"/>
      <w:rPr>
        <w:sz w:val="18"/>
      </w:rPr>
    </w:pPr>
    <w:r w:rsidRPr="00D30319">
      <w:rPr>
        <w:sz w:val="18"/>
        <w:highlight w:val="yellow"/>
      </w:rPr>
      <w:t>[Add Topic/Program Name, etc.]</w:t>
    </w:r>
  </w:p>
  <w:p w14:paraId="2CF8B978" w14:textId="77777777" w:rsidR="00D4783C" w:rsidRPr="005303F8" w:rsidRDefault="00D4783C" w:rsidP="00D30319">
    <w:pPr>
      <w:pStyle w:val="Header"/>
      <w:ind w:left="-720" w:right="-864"/>
      <w:jc w:val="right"/>
      <w:rPr>
        <w:sz w:val="18"/>
      </w:rPr>
    </w:pPr>
    <w:r w:rsidRPr="005303F8">
      <w:rPr>
        <w:sz w:val="18"/>
      </w:rPr>
      <w:t xml:space="preserve">Page </w:t>
    </w:r>
    <w:r w:rsidRPr="005303F8">
      <w:rPr>
        <w:sz w:val="18"/>
      </w:rPr>
      <w:fldChar w:fldCharType="begin"/>
    </w:r>
    <w:r w:rsidRPr="005303F8">
      <w:rPr>
        <w:sz w:val="18"/>
      </w:rPr>
      <w:instrText xml:space="preserve"> PAGE   \* MERGEFORMAT </w:instrText>
    </w:r>
    <w:r w:rsidRPr="005303F8">
      <w:rPr>
        <w:sz w:val="18"/>
      </w:rPr>
      <w:fldChar w:fldCharType="separate"/>
    </w:r>
    <w:r>
      <w:rPr>
        <w:sz w:val="18"/>
      </w:rPr>
      <w:t>2</w:t>
    </w:r>
    <w:r w:rsidRPr="005303F8">
      <w:rPr>
        <w:sz w:val="18"/>
      </w:rPr>
      <w:fldChar w:fldCharType="end"/>
    </w:r>
    <w:r w:rsidRPr="005303F8">
      <w:rPr>
        <w:sz w:val="18"/>
      </w:rPr>
      <w:t xml:space="preserve"> / </w:t>
    </w:r>
    <w:r w:rsidRPr="005303F8">
      <w:rPr>
        <w:sz w:val="18"/>
      </w:rPr>
      <w:fldChar w:fldCharType="begin"/>
    </w:r>
    <w:r w:rsidRPr="005303F8">
      <w:rPr>
        <w:sz w:val="18"/>
      </w:rPr>
      <w:instrText xml:space="preserve"> NUMPAGES   \* MERGEFORMAT </w:instrText>
    </w:r>
    <w:r w:rsidRPr="005303F8">
      <w:rPr>
        <w:sz w:val="18"/>
      </w:rPr>
      <w:fldChar w:fldCharType="separate"/>
    </w:r>
    <w:r>
      <w:rPr>
        <w:sz w:val="18"/>
      </w:rPr>
      <w:t>3</w:t>
    </w:r>
    <w:r w:rsidRPr="005303F8">
      <w:rPr>
        <w:sz w:val="18"/>
      </w:rPr>
      <w:fldChar w:fldCharType="end"/>
    </w:r>
  </w:p>
  <w:p w14:paraId="5CEFFE11" w14:textId="77777777" w:rsidR="00D4783C" w:rsidRDefault="00D4783C" w:rsidP="00D30319">
    <w:pPr>
      <w:pStyle w:val="Header"/>
      <w:ind w:right="-86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7111" w14:textId="5ADD0585" w:rsidR="00D4783C" w:rsidRPr="002B46A0" w:rsidRDefault="00EE51DD" w:rsidP="00EB7A36">
    <w:pPr>
      <w:pStyle w:val="Header"/>
      <w:ind w:left="-720"/>
      <w:jc w:val="right"/>
      <w:rPr>
        <w:sz w:val="18"/>
        <w:lang w:val="es-PR"/>
      </w:rPr>
    </w:pPr>
    <w:r w:rsidRPr="002B46A0">
      <w:rPr>
        <w:sz w:val="18"/>
        <w:lang w:val="es-PR"/>
      </w:rPr>
      <w:t>Programa CDBG-DR</w:t>
    </w:r>
    <w:r w:rsidR="006B3563" w:rsidRPr="009A4EA6">
      <w:rPr>
        <w:sz w:val="18"/>
        <w:lang w:val="es-PR"/>
      </w:rPr>
      <w:t>/MIT</w:t>
    </w:r>
  </w:p>
  <w:p w14:paraId="5C51764F" w14:textId="2E49945D" w:rsidR="00D4783C" w:rsidRPr="002B46A0" w:rsidRDefault="00EE51DD" w:rsidP="000078A7">
    <w:pPr>
      <w:pStyle w:val="Header"/>
      <w:ind w:left="-720"/>
      <w:jc w:val="right"/>
      <w:rPr>
        <w:sz w:val="18"/>
        <w:lang w:val="es-ES_tradnl"/>
      </w:rPr>
    </w:pPr>
    <w:r w:rsidRPr="00EE51DD">
      <w:rPr>
        <w:sz w:val="18"/>
        <w:lang w:val="es-ES_tradnl"/>
      </w:rPr>
      <w:t>Asistencia</w:t>
    </w:r>
    <w:r w:rsidRPr="002B46A0">
      <w:rPr>
        <w:sz w:val="18"/>
        <w:lang w:val="es-ES_tradnl"/>
      </w:rPr>
      <w:t xml:space="preserve"> Uniforme de </w:t>
    </w:r>
    <w:r w:rsidRPr="00EE51DD">
      <w:rPr>
        <w:sz w:val="18"/>
        <w:lang w:val="es-ES_tradnl"/>
      </w:rPr>
      <w:t>Reubica</w:t>
    </w:r>
    <w:r>
      <w:rPr>
        <w:sz w:val="18"/>
        <w:lang w:val="es-ES_tradnl"/>
      </w:rPr>
      <w:t>ción</w:t>
    </w:r>
  </w:p>
  <w:p w14:paraId="76A4E8D1" w14:textId="7DD6FC46" w:rsidR="00EE51DD" w:rsidRPr="002B46A0" w:rsidRDefault="00EE51DD" w:rsidP="002B46A0">
    <w:pPr>
      <w:pStyle w:val="Header"/>
      <w:ind w:left="-720"/>
      <w:jc w:val="right"/>
      <w:rPr>
        <w:sz w:val="18"/>
        <w:lang w:val="es-PR"/>
      </w:rPr>
    </w:pPr>
    <w:r w:rsidRPr="002B46A0">
      <w:rPr>
        <w:sz w:val="18"/>
        <w:lang w:val="es-PR"/>
      </w:rPr>
      <w:t>Formulario de aplicabilidad de la ley URA</w:t>
    </w:r>
  </w:p>
  <w:p w14:paraId="4BC80234" w14:textId="46099B5E" w:rsidR="00D4783C" w:rsidRPr="00EB7A36" w:rsidRDefault="00D4783C" w:rsidP="009A4EA6">
    <w:pPr>
      <w:pStyle w:val="Header"/>
      <w:spacing w:after="120"/>
      <w:ind w:left="-720"/>
      <w:jc w:val="right"/>
      <w:rPr>
        <w:sz w:val="18"/>
      </w:rPr>
    </w:pPr>
    <w:r w:rsidRPr="002B46A0">
      <w:rPr>
        <w:sz w:val="18"/>
        <w:lang w:val="es-ES_tradnl"/>
      </w:rPr>
      <w:t>Pa</w:t>
    </w:r>
    <w:r w:rsidR="00EE51DD" w:rsidRPr="002B46A0">
      <w:rPr>
        <w:sz w:val="18"/>
        <w:lang w:val="es-ES_tradnl"/>
      </w:rPr>
      <w:t>gina</w:t>
    </w:r>
    <w:r w:rsidRPr="005303F8">
      <w:rPr>
        <w:sz w:val="18"/>
      </w:rPr>
      <w:t xml:space="preserve"> </w:t>
    </w:r>
    <w:r w:rsidRPr="005303F8">
      <w:rPr>
        <w:sz w:val="18"/>
      </w:rPr>
      <w:fldChar w:fldCharType="begin"/>
    </w:r>
    <w:r w:rsidRPr="005303F8">
      <w:rPr>
        <w:sz w:val="18"/>
      </w:rPr>
      <w:instrText xml:space="preserve"> PAGE   \* MERGEFORMAT </w:instrText>
    </w:r>
    <w:r w:rsidRPr="005303F8">
      <w:rPr>
        <w:sz w:val="18"/>
      </w:rPr>
      <w:fldChar w:fldCharType="separate"/>
    </w:r>
    <w:r w:rsidR="00E43B8B">
      <w:rPr>
        <w:noProof/>
        <w:sz w:val="18"/>
      </w:rPr>
      <w:t>2</w:t>
    </w:r>
    <w:r w:rsidRPr="005303F8">
      <w:rPr>
        <w:sz w:val="18"/>
      </w:rPr>
      <w:fldChar w:fldCharType="end"/>
    </w:r>
    <w:r w:rsidRPr="005303F8">
      <w:rPr>
        <w:sz w:val="18"/>
      </w:rPr>
      <w:t xml:space="preserve"> / </w:t>
    </w:r>
    <w:r w:rsidRPr="005303F8">
      <w:rPr>
        <w:sz w:val="18"/>
      </w:rPr>
      <w:fldChar w:fldCharType="begin"/>
    </w:r>
    <w:r w:rsidRPr="005303F8">
      <w:rPr>
        <w:sz w:val="18"/>
      </w:rPr>
      <w:instrText xml:space="preserve"> NUMPAGES   \* MERGEFORMAT </w:instrText>
    </w:r>
    <w:r w:rsidRPr="005303F8">
      <w:rPr>
        <w:sz w:val="18"/>
      </w:rPr>
      <w:fldChar w:fldCharType="separate"/>
    </w:r>
    <w:r w:rsidR="00E43B8B">
      <w:rPr>
        <w:noProof/>
        <w:sz w:val="18"/>
      </w:rPr>
      <w:t>2</w:t>
    </w:r>
    <w:r w:rsidRPr="005303F8">
      <w:rPr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ED533" w14:textId="0022E5AA" w:rsidR="00D4783C" w:rsidRDefault="00237C99" w:rsidP="009A4EA6">
    <w:pPr>
      <w:pStyle w:val="Header"/>
      <w:tabs>
        <w:tab w:val="clear" w:pos="4680"/>
        <w:tab w:val="clear" w:pos="9360"/>
        <w:tab w:val="left" w:pos="2328"/>
      </w:tabs>
    </w:pPr>
    <w:r>
      <w:rPr>
        <w:noProof/>
      </w:rPr>
      <w:drawing>
        <wp:anchor distT="0" distB="0" distL="114300" distR="114300" simplePos="0" relativeHeight="251670528" behindDoc="1" locked="0" layoutInCell="1" allowOverlap="1" wp14:anchorId="32F412BB" wp14:editId="06857B3A">
          <wp:simplePos x="0" y="0"/>
          <wp:positionH relativeFrom="column">
            <wp:posOffset>-996950</wp:posOffset>
          </wp:positionH>
          <wp:positionV relativeFrom="page">
            <wp:posOffset>60960</wp:posOffset>
          </wp:positionV>
          <wp:extent cx="2950210" cy="1371600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38"/>
                  <a:stretch/>
                </pic:blipFill>
                <pic:spPr bwMode="auto">
                  <a:xfrm>
                    <a:off x="0" y="0"/>
                    <a:ext cx="295021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EA6">
      <w:tab/>
    </w:r>
  </w:p>
  <w:p w14:paraId="75DF8A6E" w14:textId="303EA479" w:rsidR="00D4783C" w:rsidRDefault="00D4783C" w:rsidP="009A4EA6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V</w:t>
    </w:r>
    <w:r w:rsidRPr="009A4EA6">
      <w:rPr>
        <w:sz w:val="16"/>
        <w:szCs w:val="16"/>
      </w:rPr>
      <w:t>.</w:t>
    </w:r>
    <w:r w:rsidR="00246574" w:rsidRPr="009A4EA6">
      <w:rPr>
        <w:sz w:val="16"/>
        <w:szCs w:val="16"/>
        <w:shd w:val="clear" w:color="auto" w:fill="FFFFFF" w:themeFill="background1"/>
      </w:rPr>
      <w:t>2</w:t>
    </w:r>
    <w:r w:rsidRPr="009A4EA6">
      <w:rPr>
        <w:sz w:val="16"/>
        <w:szCs w:val="16"/>
        <w:shd w:val="clear" w:color="auto" w:fill="FFFFFF" w:themeFill="background1"/>
      </w:rPr>
      <w:t xml:space="preserve"> </w:t>
    </w:r>
    <w:r w:rsidRPr="009A4EA6">
      <w:rPr>
        <w:sz w:val="16"/>
        <w:szCs w:val="16"/>
      </w:rPr>
      <w:t>|</w:t>
    </w:r>
    <w:r w:rsidR="003911CC" w:rsidRPr="009A4EA6">
      <w:rPr>
        <w:sz w:val="16"/>
        <w:szCs w:val="16"/>
        <w:shd w:val="clear" w:color="auto" w:fill="FFFFFF" w:themeFill="background1"/>
      </w:rPr>
      <w:t>10</w:t>
    </w:r>
    <w:r w:rsidR="00E43B8B" w:rsidRPr="009A4EA6">
      <w:rPr>
        <w:sz w:val="16"/>
        <w:szCs w:val="16"/>
        <w:shd w:val="clear" w:color="auto" w:fill="FFFFFF" w:themeFill="background1"/>
      </w:rPr>
      <w:t>-</w:t>
    </w:r>
    <w:r w:rsidR="003911CC" w:rsidRPr="009A4EA6">
      <w:rPr>
        <w:sz w:val="16"/>
        <w:szCs w:val="16"/>
        <w:shd w:val="clear" w:color="auto" w:fill="FFFFFF" w:themeFill="background1"/>
      </w:rPr>
      <w:t>11</w:t>
    </w:r>
    <w:r w:rsidRPr="009A4EA6">
      <w:rPr>
        <w:sz w:val="16"/>
        <w:szCs w:val="16"/>
      </w:rPr>
      <w:t>-202</w:t>
    </w:r>
    <w:r w:rsidR="00246574" w:rsidRPr="009A4EA6">
      <w:rPr>
        <w:sz w:val="16"/>
        <w:szCs w:val="16"/>
        <w:shd w:val="clear" w:color="auto" w:fill="FFFFFF" w:themeFill="background1"/>
      </w:rPr>
      <w:t>2</w:t>
    </w:r>
  </w:p>
  <w:p w14:paraId="67009729" w14:textId="77777777" w:rsidR="00237C99" w:rsidRPr="005321AF" w:rsidRDefault="00237C99" w:rsidP="009A4EA6">
    <w:pPr>
      <w:pStyle w:val="Header"/>
      <w:jc w:val="right"/>
      <w:rPr>
        <w:sz w:val="16"/>
        <w:szCs w:val="16"/>
      </w:rPr>
    </w:pPr>
  </w:p>
  <w:p w14:paraId="1BCE915A" w14:textId="77777777" w:rsidR="00D4783C" w:rsidRDefault="00D4783C" w:rsidP="009A4EA6">
    <w:pPr>
      <w:pStyle w:val="Header"/>
    </w:pPr>
  </w:p>
  <w:p w14:paraId="6021028C" w14:textId="77777777" w:rsidR="00D4783C" w:rsidRDefault="00D4783C" w:rsidP="009A4EA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3FF0" w14:textId="77777777" w:rsidR="00D4783C" w:rsidRPr="00D30319" w:rsidRDefault="00D4783C" w:rsidP="00D30319">
    <w:pPr>
      <w:pStyle w:val="Header"/>
      <w:ind w:left="-720" w:right="-864"/>
      <w:jc w:val="right"/>
      <w:rPr>
        <w:sz w:val="18"/>
      </w:rPr>
    </w:pPr>
    <w:r w:rsidRPr="00D30319">
      <w:rPr>
        <w:sz w:val="18"/>
      </w:rPr>
      <w:t>CDBG-DR Program</w:t>
    </w:r>
  </w:p>
  <w:p w14:paraId="10399B01" w14:textId="77777777" w:rsidR="00D4783C" w:rsidRPr="00D30319" w:rsidRDefault="00D4783C" w:rsidP="00D30319">
    <w:pPr>
      <w:pStyle w:val="Header"/>
      <w:ind w:left="-720" w:right="-864"/>
      <w:jc w:val="right"/>
      <w:rPr>
        <w:sz w:val="18"/>
      </w:rPr>
    </w:pPr>
    <w:r w:rsidRPr="00D30319">
      <w:rPr>
        <w:sz w:val="18"/>
        <w:highlight w:val="yellow"/>
      </w:rPr>
      <w:t>[Add Topic/Program Name, etc.]</w:t>
    </w:r>
  </w:p>
  <w:p w14:paraId="0CFC2D6A" w14:textId="77777777" w:rsidR="00D4783C" w:rsidRPr="005303F8" w:rsidRDefault="00D4783C" w:rsidP="00D30319">
    <w:pPr>
      <w:pStyle w:val="Header"/>
      <w:ind w:left="-720" w:right="-864"/>
      <w:jc w:val="right"/>
      <w:rPr>
        <w:sz w:val="18"/>
      </w:rPr>
    </w:pPr>
    <w:r w:rsidRPr="005303F8">
      <w:rPr>
        <w:sz w:val="18"/>
      </w:rPr>
      <w:t xml:space="preserve">Page </w:t>
    </w:r>
    <w:r w:rsidRPr="005303F8">
      <w:rPr>
        <w:sz w:val="18"/>
      </w:rPr>
      <w:fldChar w:fldCharType="begin"/>
    </w:r>
    <w:r w:rsidRPr="005303F8">
      <w:rPr>
        <w:sz w:val="18"/>
      </w:rPr>
      <w:instrText xml:space="preserve"> PAGE   \* MERGEFORMAT </w:instrText>
    </w:r>
    <w:r w:rsidRPr="005303F8">
      <w:rPr>
        <w:sz w:val="18"/>
      </w:rPr>
      <w:fldChar w:fldCharType="separate"/>
    </w:r>
    <w:r>
      <w:rPr>
        <w:sz w:val="18"/>
      </w:rPr>
      <w:t>2</w:t>
    </w:r>
    <w:r w:rsidRPr="005303F8">
      <w:rPr>
        <w:sz w:val="18"/>
      </w:rPr>
      <w:fldChar w:fldCharType="end"/>
    </w:r>
    <w:r w:rsidRPr="005303F8">
      <w:rPr>
        <w:sz w:val="18"/>
      </w:rPr>
      <w:t xml:space="preserve"> / </w:t>
    </w:r>
    <w:r w:rsidRPr="005303F8">
      <w:rPr>
        <w:sz w:val="18"/>
      </w:rPr>
      <w:fldChar w:fldCharType="begin"/>
    </w:r>
    <w:r w:rsidRPr="005303F8">
      <w:rPr>
        <w:sz w:val="18"/>
      </w:rPr>
      <w:instrText xml:space="preserve"> NUMPAGES   \* MERGEFORMAT </w:instrText>
    </w:r>
    <w:r w:rsidRPr="005303F8">
      <w:rPr>
        <w:sz w:val="18"/>
      </w:rPr>
      <w:fldChar w:fldCharType="separate"/>
    </w:r>
    <w:r>
      <w:rPr>
        <w:sz w:val="18"/>
      </w:rPr>
      <w:t>3</w:t>
    </w:r>
    <w:r w:rsidRPr="005303F8">
      <w:rPr>
        <w:sz w:val="18"/>
      </w:rPr>
      <w:fldChar w:fldCharType="end"/>
    </w:r>
  </w:p>
  <w:p w14:paraId="4166E9E3" w14:textId="77777777" w:rsidR="00D4783C" w:rsidRDefault="00D4783C" w:rsidP="00D30319">
    <w:pPr>
      <w:pStyle w:val="Header"/>
      <w:ind w:right="-86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1C2C" w14:textId="77777777" w:rsidR="00D4783C" w:rsidRPr="0004752F" w:rsidRDefault="00D4783C" w:rsidP="00EB7A36">
    <w:pPr>
      <w:pStyle w:val="Header"/>
      <w:ind w:left="-720"/>
      <w:jc w:val="right"/>
      <w:rPr>
        <w:sz w:val="18"/>
      </w:rPr>
    </w:pPr>
    <w:r w:rsidRPr="0004752F">
      <w:rPr>
        <w:sz w:val="18"/>
      </w:rPr>
      <w:t>CDBG-DR Program</w:t>
    </w:r>
  </w:p>
  <w:p w14:paraId="715378BB" w14:textId="77777777" w:rsidR="00D4783C" w:rsidRDefault="00D4783C" w:rsidP="000078A7">
    <w:pPr>
      <w:pStyle w:val="Header"/>
      <w:ind w:left="-720"/>
      <w:jc w:val="right"/>
      <w:rPr>
        <w:sz w:val="18"/>
      </w:rPr>
    </w:pPr>
    <w:r>
      <w:rPr>
        <w:sz w:val="18"/>
      </w:rPr>
      <w:t>Uniform Relocation Assistance</w:t>
    </w:r>
  </w:p>
  <w:p w14:paraId="2A4B9958" w14:textId="77777777" w:rsidR="00D4783C" w:rsidRPr="0004752F" w:rsidRDefault="00D4783C">
    <w:pPr>
      <w:pStyle w:val="Header"/>
      <w:ind w:left="-720"/>
      <w:jc w:val="right"/>
      <w:rPr>
        <w:sz w:val="18"/>
      </w:rPr>
    </w:pPr>
    <w:r>
      <w:rPr>
        <w:sz w:val="18"/>
      </w:rPr>
      <w:t>URA Applicability Form</w:t>
    </w:r>
  </w:p>
  <w:p w14:paraId="31467EBD" w14:textId="77777777" w:rsidR="00D4783C" w:rsidRPr="00EB7A36" w:rsidRDefault="00D4783C" w:rsidP="00EB7A36">
    <w:pPr>
      <w:pStyle w:val="Header"/>
      <w:ind w:left="-720"/>
      <w:jc w:val="right"/>
      <w:rPr>
        <w:sz w:val="18"/>
      </w:rPr>
    </w:pPr>
    <w:r w:rsidRPr="005303F8">
      <w:rPr>
        <w:sz w:val="18"/>
      </w:rPr>
      <w:t xml:space="preserve">Page </w:t>
    </w:r>
    <w:r w:rsidRPr="005303F8">
      <w:rPr>
        <w:sz w:val="18"/>
      </w:rPr>
      <w:fldChar w:fldCharType="begin"/>
    </w:r>
    <w:r w:rsidRPr="005303F8">
      <w:rPr>
        <w:sz w:val="18"/>
      </w:rPr>
      <w:instrText xml:space="preserve"> PAGE   \* MERGEFORMAT </w:instrText>
    </w:r>
    <w:r w:rsidRPr="005303F8">
      <w:rPr>
        <w:sz w:val="18"/>
      </w:rPr>
      <w:fldChar w:fldCharType="separate"/>
    </w:r>
    <w:r>
      <w:rPr>
        <w:sz w:val="18"/>
      </w:rPr>
      <w:t>2</w:t>
    </w:r>
    <w:r w:rsidRPr="005303F8">
      <w:rPr>
        <w:sz w:val="18"/>
      </w:rPr>
      <w:fldChar w:fldCharType="end"/>
    </w:r>
    <w:r w:rsidRPr="005303F8">
      <w:rPr>
        <w:sz w:val="18"/>
      </w:rPr>
      <w:t xml:space="preserve"> / </w:t>
    </w:r>
    <w:r w:rsidRPr="005303F8">
      <w:rPr>
        <w:sz w:val="18"/>
      </w:rPr>
      <w:fldChar w:fldCharType="begin"/>
    </w:r>
    <w:r w:rsidRPr="005303F8">
      <w:rPr>
        <w:sz w:val="18"/>
      </w:rPr>
      <w:instrText xml:space="preserve"> NUMPAGES   \* MERGEFORMAT </w:instrText>
    </w:r>
    <w:r w:rsidRPr="005303F8">
      <w:rPr>
        <w:sz w:val="18"/>
      </w:rPr>
      <w:fldChar w:fldCharType="separate"/>
    </w:r>
    <w:r>
      <w:rPr>
        <w:sz w:val="18"/>
      </w:rPr>
      <w:t>3</w:t>
    </w:r>
    <w:r w:rsidRPr="005303F8">
      <w:rPr>
        <w:sz w:val="18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0732" w14:textId="77777777" w:rsidR="00D4783C" w:rsidRDefault="00D4783C">
    <w:pPr>
      <w:pStyle w:val="Header"/>
    </w:pPr>
    <w:r>
      <w:rPr>
        <w:noProof/>
      </w:rPr>
      <w:drawing>
        <wp:anchor distT="457200" distB="0" distL="114300" distR="114300" simplePos="0" relativeHeight="251667456" behindDoc="0" locked="0" layoutInCell="1" allowOverlap="1" wp14:anchorId="79F8079B" wp14:editId="3B48AD16">
          <wp:simplePos x="0" y="0"/>
          <wp:positionH relativeFrom="column">
            <wp:posOffset>-807085</wp:posOffset>
          </wp:positionH>
          <wp:positionV relativeFrom="page">
            <wp:posOffset>127635</wp:posOffset>
          </wp:positionV>
          <wp:extent cx="2776696" cy="137160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37" b="4147"/>
                  <a:stretch/>
                </pic:blipFill>
                <pic:spPr bwMode="auto">
                  <a:xfrm>
                    <a:off x="0" y="0"/>
                    <a:ext cx="2776696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A6F6F0" w14:textId="77777777" w:rsidR="00D4783C" w:rsidRDefault="00D4783C" w:rsidP="005321AF">
    <w:pPr>
      <w:pStyle w:val="Header"/>
      <w:jc w:val="right"/>
      <w:rPr>
        <w:sz w:val="16"/>
        <w:szCs w:val="16"/>
      </w:rPr>
    </w:pPr>
  </w:p>
  <w:p w14:paraId="595C0CA2" w14:textId="77777777" w:rsidR="00D4783C" w:rsidRPr="005321AF" w:rsidRDefault="00D4783C" w:rsidP="005321AF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V.1 | May-`DD-2021</w:t>
    </w:r>
  </w:p>
  <w:p w14:paraId="3B5D8C93" w14:textId="77777777" w:rsidR="00D4783C" w:rsidRDefault="00D4783C">
    <w:pPr>
      <w:pStyle w:val="Header"/>
    </w:pPr>
  </w:p>
  <w:p w14:paraId="0EE6C88F" w14:textId="77777777" w:rsidR="00D4783C" w:rsidRDefault="00D4783C">
    <w:pPr>
      <w:pStyle w:val="Header"/>
    </w:pPr>
  </w:p>
  <w:p w14:paraId="46A8D1AB" w14:textId="77777777" w:rsidR="00D4783C" w:rsidRDefault="00D4783C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2631" w14:textId="77777777" w:rsidR="00D30319" w:rsidRPr="00D30319" w:rsidRDefault="00D30319" w:rsidP="00D30319">
    <w:pPr>
      <w:pStyle w:val="Header"/>
      <w:ind w:left="-720" w:right="-864"/>
      <w:jc w:val="right"/>
      <w:rPr>
        <w:sz w:val="18"/>
      </w:rPr>
    </w:pPr>
    <w:r w:rsidRPr="00D30319">
      <w:rPr>
        <w:sz w:val="18"/>
      </w:rPr>
      <w:t>CDBG-DR Program</w:t>
    </w:r>
  </w:p>
  <w:p w14:paraId="1AAF1047" w14:textId="77777777" w:rsidR="00D30319" w:rsidRPr="00D30319" w:rsidRDefault="00D30319" w:rsidP="00D30319">
    <w:pPr>
      <w:pStyle w:val="Header"/>
      <w:ind w:left="-720" w:right="-864"/>
      <w:jc w:val="right"/>
      <w:rPr>
        <w:sz w:val="18"/>
      </w:rPr>
    </w:pPr>
    <w:r w:rsidRPr="00D30319">
      <w:rPr>
        <w:sz w:val="18"/>
        <w:highlight w:val="yellow"/>
      </w:rPr>
      <w:t>[Add Topic/Program Name, etc.]</w:t>
    </w:r>
  </w:p>
  <w:p w14:paraId="49102B8A" w14:textId="77777777" w:rsidR="00D30319" w:rsidRPr="005303F8" w:rsidRDefault="00D30319" w:rsidP="00D30319">
    <w:pPr>
      <w:pStyle w:val="Header"/>
      <w:ind w:left="-720" w:right="-864"/>
      <w:jc w:val="right"/>
      <w:rPr>
        <w:sz w:val="18"/>
      </w:rPr>
    </w:pPr>
    <w:r w:rsidRPr="005303F8">
      <w:rPr>
        <w:sz w:val="18"/>
      </w:rPr>
      <w:t xml:space="preserve">Page </w:t>
    </w:r>
    <w:r w:rsidRPr="005303F8">
      <w:rPr>
        <w:sz w:val="18"/>
      </w:rPr>
      <w:fldChar w:fldCharType="begin"/>
    </w:r>
    <w:r w:rsidRPr="005303F8">
      <w:rPr>
        <w:sz w:val="18"/>
      </w:rPr>
      <w:instrText xml:space="preserve"> PAGE   \* MERGEFORMAT </w:instrText>
    </w:r>
    <w:r w:rsidRPr="005303F8">
      <w:rPr>
        <w:sz w:val="18"/>
      </w:rPr>
      <w:fldChar w:fldCharType="separate"/>
    </w:r>
    <w:r>
      <w:rPr>
        <w:sz w:val="18"/>
      </w:rPr>
      <w:t>2</w:t>
    </w:r>
    <w:r w:rsidRPr="005303F8">
      <w:rPr>
        <w:sz w:val="18"/>
      </w:rPr>
      <w:fldChar w:fldCharType="end"/>
    </w:r>
    <w:r w:rsidRPr="005303F8">
      <w:rPr>
        <w:sz w:val="18"/>
      </w:rPr>
      <w:t xml:space="preserve"> / </w:t>
    </w:r>
    <w:r w:rsidRPr="005303F8">
      <w:rPr>
        <w:sz w:val="18"/>
      </w:rPr>
      <w:fldChar w:fldCharType="begin"/>
    </w:r>
    <w:r w:rsidRPr="005303F8">
      <w:rPr>
        <w:sz w:val="18"/>
      </w:rPr>
      <w:instrText xml:space="preserve"> NUMPAGES   \* MERGEFORMAT </w:instrText>
    </w:r>
    <w:r w:rsidRPr="005303F8">
      <w:rPr>
        <w:sz w:val="18"/>
      </w:rPr>
      <w:fldChar w:fldCharType="separate"/>
    </w:r>
    <w:r>
      <w:rPr>
        <w:sz w:val="18"/>
      </w:rPr>
      <w:t>3</w:t>
    </w:r>
    <w:r w:rsidRPr="005303F8">
      <w:rPr>
        <w:sz w:val="18"/>
      </w:rPr>
      <w:fldChar w:fldCharType="end"/>
    </w:r>
  </w:p>
  <w:p w14:paraId="0C632C5F" w14:textId="77777777" w:rsidR="00D30319" w:rsidRDefault="00D30319" w:rsidP="00D30319">
    <w:pPr>
      <w:pStyle w:val="Header"/>
      <w:ind w:right="-864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C382" w14:textId="77777777" w:rsidR="00EB7A36" w:rsidRPr="0004752F" w:rsidRDefault="00EB7A36" w:rsidP="00EB7A36">
    <w:pPr>
      <w:pStyle w:val="Header"/>
      <w:ind w:left="-720"/>
      <w:jc w:val="right"/>
      <w:rPr>
        <w:sz w:val="18"/>
      </w:rPr>
    </w:pPr>
    <w:r w:rsidRPr="0004752F">
      <w:rPr>
        <w:sz w:val="18"/>
      </w:rPr>
      <w:t>CDBG-DR Program</w:t>
    </w:r>
  </w:p>
  <w:p w14:paraId="43411510" w14:textId="77777777" w:rsidR="00EB7A36" w:rsidRPr="0004752F" w:rsidRDefault="00EB7A36" w:rsidP="00EB7A36">
    <w:pPr>
      <w:pStyle w:val="Header"/>
      <w:ind w:left="-720"/>
      <w:jc w:val="right"/>
      <w:rPr>
        <w:sz w:val="18"/>
      </w:rPr>
    </w:pPr>
    <w:r w:rsidRPr="0004752F">
      <w:rPr>
        <w:sz w:val="18"/>
        <w:highlight w:val="yellow"/>
      </w:rPr>
      <w:t>[Add Topic/Program Name, etc.]</w:t>
    </w:r>
  </w:p>
  <w:p w14:paraId="32D1E18D" w14:textId="77777777" w:rsidR="00EB7A36" w:rsidRPr="00EB7A36" w:rsidRDefault="00EB7A36" w:rsidP="00EB7A36">
    <w:pPr>
      <w:pStyle w:val="Header"/>
      <w:ind w:left="-720"/>
      <w:jc w:val="right"/>
      <w:rPr>
        <w:sz w:val="18"/>
      </w:rPr>
    </w:pPr>
    <w:r w:rsidRPr="005303F8">
      <w:rPr>
        <w:sz w:val="18"/>
      </w:rPr>
      <w:t xml:space="preserve">Page </w:t>
    </w:r>
    <w:r w:rsidRPr="005303F8">
      <w:rPr>
        <w:sz w:val="18"/>
      </w:rPr>
      <w:fldChar w:fldCharType="begin"/>
    </w:r>
    <w:r w:rsidRPr="005303F8">
      <w:rPr>
        <w:sz w:val="18"/>
      </w:rPr>
      <w:instrText xml:space="preserve"> PAGE   \* MERGEFORMAT </w:instrText>
    </w:r>
    <w:r w:rsidRPr="005303F8">
      <w:rPr>
        <w:sz w:val="18"/>
      </w:rPr>
      <w:fldChar w:fldCharType="separate"/>
    </w:r>
    <w:r>
      <w:rPr>
        <w:sz w:val="18"/>
      </w:rPr>
      <w:t>2</w:t>
    </w:r>
    <w:r w:rsidRPr="005303F8">
      <w:rPr>
        <w:sz w:val="18"/>
      </w:rPr>
      <w:fldChar w:fldCharType="end"/>
    </w:r>
    <w:r w:rsidRPr="005303F8">
      <w:rPr>
        <w:sz w:val="18"/>
      </w:rPr>
      <w:t xml:space="preserve"> / </w:t>
    </w:r>
    <w:r w:rsidRPr="005303F8">
      <w:rPr>
        <w:sz w:val="18"/>
      </w:rPr>
      <w:fldChar w:fldCharType="begin"/>
    </w:r>
    <w:r w:rsidRPr="005303F8">
      <w:rPr>
        <w:sz w:val="18"/>
      </w:rPr>
      <w:instrText xml:space="preserve"> NUMPAGES   \* MERGEFORMAT </w:instrText>
    </w:r>
    <w:r w:rsidRPr="005303F8">
      <w:rPr>
        <w:sz w:val="18"/>
      </w:rPr>
      <w:fldChar w:fldCharType="separate"/>
    </w:r>
    <w:r>
      <w:rPr>
        <w:sz w:val="18"/>
      </w:rPr>
      <w:t>3</w:t>
    </w:r>
    <w:r w:rsidRPr="005303F8">
      <w:rPr>
        <w:sz w:val="18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F31AF" w14:textId="77777777" w:rsidR="00D30319" w:rsidRDefault="00974006">
    <w:pPr>
      <w:pStyle w:val="Header"/>
    </w:pPr>
    <w:r>
      <w:rPr>
        <w:noProof/>
      </w:rPr>
      <w:drawing>
        <wp:anchor distT="457200" distB="0" distL="114300" distR="114300" simplePos="0" relativeHeight="251661312" behindDoc="0" locked="0" layoutInCell="1" allowOverlap="1" wp14:anchorId="7EE96458" wp14:editId="5ABB7F73">
          <wp:simplePos x="0" y="0"/>
          <wp:positionH relativeFrom="column">
            <wp:posOffset>-807085</wp:posOffset>
          </wp:positionH>
          <wp:positionV relativeFrom="page">
            <wp:posOffset>127635</wp:posOffset>
          </wp:positionV>
          <wp:extent cx="2776696" cy="1371600"/>
          <wp:effectExtent l="0" t="0" r="5080" b="0"/>
          <wp:wrapNone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37" b="4147"/>
                  <a:stretch/>
                </pic:blipFill>
                <pic:spPr bwMode="auto">
                  <a:xfrm>
                    <a:off x="0" y="0"/>
                    <a:ext cx="2776696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01D94B" w14:textId="77777777" w:rsidR="000E0F52" w:rsidRDefault="000E0F52" w:rsidP="005321AF">
    <w:pPr>
      <w:pStyle w:val="Header"/>
      <w:jc w:val="right"/>
      <w:rPr>
        <w:sz w:val="16"/>
        <w:szCs w:val="16"/>
      </w:rPr>
    </w:pPr>
  </w:p>
  <w:p w14:paraId="6EFA0077" w14:textId="3ABAFA8B" w:rsidR="00974006" w:rsidRPr="005321AF" w:rsidRDefault="005321AF" w:rsidP="005321AF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V.1 | </w:t>
    </w:r>
    <w:r w:rsidR="008D1C07">
      <w:rPr>
        <w:sz w:val="16"/>
        <w:szCs w:val="16"/>
      </w:rPr>
      <w:t>05-19-21</w:t>
    </w:r>
  </w:p>
  <w:p w14:paraId="07F0B691" w14:textId="77777777" w:rsidR="00974006" w:rsidRDefault="00974006">
    <w:pPr>
      <w:pStyle w:val="Header"/>
    </w:pPr>
  </w:p>
  <w:p w14:paraId="38988A5B" w14:textId="77777777" w:rsidR="00974006" w:rsidRDefault="00974006">
    <w:pPr>
      <w:pStyle w:val="Header"/>
    </w:pPr>
  </w:p>
  <w:p w14:paraId="4F0088F1" w14:textId="77777777" w:rsidR="00643237" w:rsidRDefault="006432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5B76"/>
    <w:multiLevelType w:val="hybridMultilevel"/>
    <w:tmpl w:val="8F0C4C32"/>
    <w:lvl w:ilvl="0" w:tplc="9EF0E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44443"/>
    <w:multiLevelType w:val="hybridMultilevel"/>
    <w:tmpl w:val="97F6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7460D"/>
    <w:multiLevelType w:val="hybridMultilevel"/>
    <w:tmpl w:val="5950BF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05C77"/>
    <w:multiLevelType w:val="hybridMultilevel"/>
    <w:tmpl w:val="5128BDDA"/>
    <w:lvl w:ilvl="0" w:tplc="F318A29C">
      <w:start w:val="1"/>
      <w:numFmt w:val="lowerLetter"/>
      <w:lvlText w:val="%1."/>
      <w:lvlJc w:val="left"/>
      <w:pPr>
        <w:ind w:left="702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W2sDAxNzMzMDQ0M7ZQ0lEKTi0uzszPAykwqgUAWj62ZCwAAAA="/>
  </w:docVars>
  <w:rsids>
    <w:rsidRoot w:val="00E52F3D"/>
    <w:rsid w:val="00000B68"/>
    <w:rsid w:val="0000548D"/>
    <w:rsid w:val="00046B23"/>
    <w:rsid w:val="0004752F"/>
    <w:rsid w:val="00055BFF"/>
    <w:rsid w:val="000676F5"/>
    <w:rsid w:val="00082177"/>
    <w:rsid w:val="000A6888"/>
    <w:rsid w:val="000C793D"/>
    <w:rsid w:val="000E0F52"/>
    <w:rsid w:val="00101568"/>
    <w:rsid w:val="001024C1"/>
    <w:rsid w:val="00113BBC"/>
    <w:rsid w:val="001724F8"/>
    <w:rsid w:val="0017275A"/>
    <w:rsid w:val="00195722"/>
    <w:rsid w:val="001C5CAE"/>
    <w:rsid w:val="001D7CD9"/>
    <w:rsid w:val="001E78D8"/>
    <w:rsid w:val="00237C99"/>
    <w:rsid w:val="00246574"/>
    <w:rsid w:val="00247248"/>
    <w:rsid w:val="002B46A0"/>
    <w:rsid w:val="002D37D3"/>
    <w:rsid w:val="002D5754"/>
    <w:rsid w:val="002E1487"/>
    <w:rsid w:val="002F3849"/>
    <w:rsid w:val="00317838"/>
    <w:rsid w:val="00320582"/>
    <w:rsid w:val="003911CC"/>
    <w:rsid w:val="003B4198"/>
    <w:rsid w:val="003B7D49"/>
    <w:rsid w:val="003F6A02"/>
    <w:rsid w:val="004539D0"/>
    <w:rsid w:val="004565C1"/>
    <w:rsid w:val="00456BE4"/>
    <w:rsid w:val="004603B9"/>
    <w:rsid w:val="004874D3"/>
    <w:rsid w:val="004A2E8E"/>
    <w:rsid w:val="004F4B35"/>
    <w:rsid w:val="00507255"/>
    <w:rsid w:val="005321AF"/>
    <w:rsid w:val="005A37D0"/>
    <w:rsid w:val="005B221D"/>
    <w:rsid w:val="005C06D7"/>
    <w:rsid w:val="005D05F1"/>
    <w:rsid w:val="005F7585"/>
    <w:rsid w:val="00621BFF"/>
    <w:rsid w:val="006369C5"/>
    <w:rsid w:val="00643237"/>
    <w:rsid w:val="00644583"/>
    <w:rsid w:val="00663910"/>
    <w:rsid w:val="006949EE"/>
    <w:rsid w:val="006A4B57"/>
    <w:rsid w:val="006B3563"/>
    <w:rsid w:val="00704EB8"/>
    <w:rsid w:val="007D06BC"/>
    <w:rsid w:val="007F698F"/>
    <w:rsid w:val="00812925"/>
    <w:rsid w:val="008522B1"/>
    <w:rsid w:val="00897CD6"/>
    <w:rsid w:val="008A6F7C"/>
    <w:rsid w:val="008C1189"/>
    <w:rsid w:val="008D1C07"/>
    <w:rsid w:val="008E53D1"/>
    <w:rsid w:val="008F37D4"/>
    <w:rsid w:val="00974006"/>
    <w:rsid w:val="009854D5"/>
    <w:rsid w:val="009A4EA6"/>
    <w:rsid w:val="009F0F77"/>
    <w:rsid w:val="00A06524"/>
    <w:rsid w:val="00A434F8"/>
    <w:rsid w:val="00A55F14"/>
    <w:rsid w:val="00A958B1"/>
    <w:rsid w:val="00AB5634"/>
    <w:rsid w:val="00AE660F"/>
    <w:rsid w:val="00AF115A"/>
    <w:rsid w:val="00B17853"/>
    <w:rsid w:val="00B207D8"/>
    <w:rsid w:val="00B4699B"/>
    <w:rsid w:val="00BC2428"/>
    <w:rsid w:val="00C10F35"/>
    <w:rsid w:val="00C22A39"/>
    <w:rsid w:val="00C25EF7"/>
    <w:rsid w:val="00C276F8"/>
    <w:rsid w:val="00C27DC9"/>
    <w:rsid w:val="00C744B1"/>
    <w:rsid w:val="00CA26B0"/>
    <w:rsid w:val="00CB424A"/>
    <w:rsid w:val="00CD0DFF"/>
    <w:rsid w:val="00CD279F"/>
    <w:rsid w:val="00CF0BC7"/>
    <w:rsid w:val="00D21450"/>
    <w:rsid w:val="00D25B4B"/>
    <w:rsid w:val="00D30319"/>
    <w:rsid w:val="00D4783C"/>
    <w:rsid w:val="00D6395F"/>
    <w:rsid w:val="00D70685"/>
    <w:rsid w:val="00D87D22"/>
    <w:rsid w:val="00DC7045"/>
    <w:rsid w:val="00DF0DA0"/>
    <w:rsid w:val="00E22D86"/>
    <w:rsid w:val="00E43B8B"/>
    <w:rsid w:val="00E52F3D"/>
    <w:rsid w:val="00E90F3A"/>
    <w:rsid w:val="00E97A72"/>
    <w:rsid w:val="00EA6DF0"/>
    <w:rsid w:val="00EB7A36"/>
    <w:rsid w:val="00ED079D"/>
    <w:rsid w:val="00EE51DD"/>
    <w:rsid w:val="00F16E3F"/>
    <w:rsid w:val="00F62A26"/>
    <w:rsid w:val="00F71586"/>
    <w:rsid w:val="00F71A3E"/>
    <w:rsid w:val="00F75DAF"/>
    <w:rsid w:val="00FC26FF"/>
    <w:rsid w:val="00FC2BC0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83EA60"/>
  <w15:chartTrackingRefBased/>
  <w15:docId w15:val="{ED261298-F9CC-4A4A-AA79-2D507544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A72"/>
    <w:rPr>
      <w:rFonts w:ascii="Century Gothic" w:hAnsi="Century Gothic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3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177"/>
  </w:style>
  <w:style w:type="paragraph" w:styleId="Footer">
    <w:name w:val="footer"/>
    <w:basedOn w:val="Normal"/>
    <w:link w:val="FooterChar"/>
    <w:uiPriority w:val="99"/>
    <w:unhideWhenUsed/>
    <w:rsid w:val="00082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177"/>
  </w:style>
  <w:style w:type="character" w:styleId="Hyperlink">
    <w:name w:val="Hyperlink"/>
    <w:basedOn w:val="DefaultParagraphFont"/>
    <w:uiPriority w:val="99"/>
    <w:unhideWhenUsed/>
    <w:rsid w:val="003178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2F3D"/>
    <w:pPr>
      <w:ind w:left="720"/>
      <w:contextualSpacing/>
    </w:pPr>
  </w:style>
  <w:style w:type="table" w:styleId="TableGrid">
    <w:name w:val="Table Grid"/>
    <w:basedOn w:val="TableNormal"/>
    <w:uiPriority w:val="39"/>
    <w:rsid w:val="00BC2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C24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6D7"/>
    <w:rPr>
      <w:rFonts w:ascii="Segoe UI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4B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4B57"/>
    <w:rPr>
      <w:rFonts w:ascii="Century Gothic" w:hAnsi="Century Gothic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A4B57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4B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1586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D5754"/>
    <w:pPr>
      <w:spacing w:line="240" w:lineRule="auto"/>
      <w:contextualSpacing/>
      <w:jc w:val="center"/>
    </w:pPr>
    <w:rPr>
      <w:b/>
      <w:bCs/>
      <w:lang w:val="es-DO"/>
    </w:rPr>
  </w:style>
  <w:style w:type="character" w:customStyle="1" w:styleId="TitleChar">
    <w:name w:val="Title Char"/>
    <w:basedOn w:val="DefaultParagraphFont"/>
    <w:link w:val="Title"/>
    <w:uiPriority w:val="10"/>
    <w:rsid w:val="002D5754"/>
    <w:rPr>
      <w:rFonts w:ascii="Century Gothic" w:hAnsi="Century Gothic"/>
      <w:b/>
      <w:bCs/>
      <w:sz w:val="24"/>
      <w:lang w:val="es-DO"/>
    </w:rPr>
  </w:style>
  <w:style w:type="paragraph" w:styleId="BodyText">
    <w:name w:val="Body Text"/>
    <w:basedOn w:val="Normal"/>
    <w:link w:val="BodyTextChar"/>
    <w:uiPriority w:val="99"/>
    <w:unhideWhenUsed/>
    <w:rsid w:val="002D5754"/>
    <w:pPr>
      <w:jc w:val="both"/>
    </w:pPr>
    <w:rPr>
      <w:sz w:val="20"/>
      <w:szCs w:val="18"/>
      <w:lang w:val="es-DO"/>
    </w:rPr>
  </w:style>
  <w:style w:type="character" w:customStyle="1" w:styleId="BodyTextChar">
    <w:name w:val="Body Text Char"/>
    <w:basedOn w:val="DefaultParagraphFont"/>
    <w:link w:val="BodyText"/>
    <w:uiPriority w:val="99"/>
    <w:rsid w:val="002D5754"/>
    <w:rPr>
      <w:rFonts w:ascii="Century Gothic" w:hAnsi="Century Gothic"/>
      <w:sz w:val="20"/>
      <w:szCs w:val="18"/>
      <w:lang w:val="es-DO"/>
    </w:rPr>
  </w:style>
  <w:style w:type="paragraph" w:styleId="BodyText2">
    <w:name w:val="Body Text 2"/>
    <w:basedOn w:val="Normal"/>
    <w:link w:val="BodyText2Char"/>
    <w:uiPriority w:val="99"/>
    <w:unhideWhenUsed/>
    <w:rsid w:val="002D5754"/>
    <w:pPr>
      <w:shd w:val="clear" w:color="auto" w:fill="D9D9D9" w:themeFill="background1" w:themeFillShade="D9"/>
    </w:pPr>
    <w:rPr>
      <w:b/>
      <w:bCs/>
      <w:sz w:val="20"/>
      <w:szCs w:val="20"/>
      <w:lang w:val="es-DO"/>
    </w:rPr>
  </w:style>
  <w:style w:type="character" w:customStyle="1" w:styleId="BodyText2Char">
    <w:name w:val="Body Text 2 Char"/>
    <w:basedOn w:val="DefaultParagraphFont"/>
    <w:link w:val="BodyText2"/>
    <w:uiPriority w:val="99"/>
    <w:rsid w:val="002D5754"/>
    <w:rPr>
      <w:rFonts w:ascii="Century Gothic" w:hAnsi="Century Gothic"/>
      <w:b/>
      <w:bCs/>
      <w:sz w:val="20"/>
      <w:szCs w:val="20"/>
      <w:shd w:val="clear" w:color="auto" w:fill="D9D9D9" w:themeFill="background1" w:themeFillShade="D9"/>
      <w:lang w:val="es-DO"/>
    </w:rPr>
  </w:style>
  <w:style w:type="character" w:customStyle="1" w:styleId="Heading1Char">
    <w:name w:val="Heading 1 Char"/>
    <w:basedOn w:val="DefaultParagraphFont"/>
    <w:link w:val="Heading1"/>
    <w:uiPriority w:val="9"/>
    <w:rsid w:val="004603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B5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6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634"/>
    <w:rPr>
      <w:rFonts w:ascii="Century Gothic" w:hAnsi="Century Gothic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634"/>
    <w:rPr>
      <w:rFonts w:ascii="Century Gothic" w:hAnsi="Century Gothic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911CC"/>
    <w:pPr>
      <w:spacing w:after="0" w:line="240" w:lineRule="auto"/>
    </w:pPr>
    <w:rPr>
      <w:rFonts w:ascii="Century Gothic" w:hAnsi="Century Gothic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bg-dr.pr.gov/download/guias-ura-adp/%20%20" TargetMode="External"/><Relationship Id="rId13" Type="http://schemas.openxmlformats.org/officeDocument/2006/relationships/footer" Target="footer1.xml"/><Relationship Id="rId18" Type="http://schemas.openxmlformats.org/officeDocument/2006/relationships/header" Target="header7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2.xm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https://cdbg-dr.pr.gov/en/download/ura-adp-guidelines/" TargetMode="Externa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dbg-dr.pr.gov/download/guias-ura-adp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unez\OneDrive%20-%20HORNE%20LLP\Puerto%20Rico\PRDOH%20-%20GM\URA%20Document%20and%20Notices\ADM_POLI_Template_%20PRDOH%20CDG-DR%20Correspondence%202021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B7B566F59844F9E1970B84973E1DA" ma:contentTypeVersion="14" ma:contentTypeDescription="Create a new document." ma:contentTypeScope="" ma:versionID="1f1a916008c1d1ca1ff5e9ee67da1126">
  <xsd:schema xmlns:xsd="http://www.w3.org/2001/XMLSchema" xmlns:xs="http://www.w3.org/2001/XMLSchema" xmlns:p="http://schemas.microsoft.com/office/2006/metadata/properties" xmlns:ns2="31ea520e-bf34-4e98-a1d0-fe474a913a6a" xmlns:ns3="e98da306-844e-4308-915f-a3ee9b246ed6" targetNamespace="http://schemas.microsoft.com/office/2006/metadata/properties" ma:root="true" ma:fieldsID="b05edaafc261454b9d33c162450ccc2c" ns2:_="" ns3:_="">
    <xsd:import namespace="31ea520e-bf34-4e98-a1d0-fe474a913a6a"/>
    <xsd:import namespace="e98da306-844e-4308-915f-a3ee9b246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520e-bf34-4e98-a1d0-fe474a913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cdbb1c4-2de4-4844-af95-f2d6fcd1b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da306-844e-4308-915f-a3ee9b246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562777-9902-4d90-a5b1-1cdbea9620ed}" ma:internalName="TaxCatchAll" ma:showField="CatchAllData" ma:web="e98da306-844e-4308-915f-a3ee9b246e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ea520e-bf34-4e98-a1d0-fe474a913a6a">
      <Terms xmlns="http://schemas.microsoft.com/office/infopath/2007/PartnerControls"/>
    </lcf76f155ced4ddcb4097134ff3c332f>
    <TaxCatchAll xmlns="e98da306-844e-4308-915f-a3ee9b246ed6" xsi:nil="true"/>
  </documentManagement>
</p:properties>
</file>

<file path=customXml/itemProps1.xml><?xml version="1.0" encoding="utf-8"?>
<ds:datastoreItem xmlns:ds="http://schemas.openxmlformats.org/officeDocument/2006/customXml" ds:itemID="{512E8E04-E636-4860-8BDF-3BD2256730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B09F58-FFAD-4834-9F4E-2979527BEB92}"/>
</file>

<file path=customXml/itemProps3.xml><?xml version="1.0" encoding="utf-8"?>
<ds:datastoreItem xmlns:ds="http://schemas.openxmlformats.org/officeDocument/2006/customXml" ds:itemID="{6450221E-FF7A-42E7-9106-5D2086547ECA}"/>
</file>

<file path=customXml/itemProps4.xml><?xml version="1.0" encoding="utf-8"?>
<ds:datastoreItem xmlns:ds="http://schemas.openxmlformats.org/officeDocument/2006/customXml" ds:itemID="{24DC082B-2A33-4631-8EF0-8A89A4EDC1A1}"/>
</file>

<file path=docProps/app.xml><?xml version="1.0" encoding="utf-8"?>
<Properties xmlns="http://schemas.openxmlformats.org/officeDocument/2006/extended-properties" xmlns:vt="http://schemas.openxmlformats.org/officeDocument/2006/docPropsVTypes">
  <Template>ADM_POLI_Template_ PRDOH CDG-DR Correspondence 2021_EN</Template>
  <TotalTime>219</TotalTime>
  <Pages>2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Nunez</dc:creator>
  <cp:keywords/>
  <dc:description/>
  <cp:lastModifiedBy>Cristina Trujillo</cp:lastModifiedBy>
  <cp:revision>10</cp:revision>
  <dcterms:created xsi:type="dcterms:W3CDTF">2022-08-17T20:49:00Z</dcterms:created>
  <dcterms:modified xsi:type="dcterms:W3CDTF">2022-11-11T15:28:00Z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0x010100688B7B566F59844F9E1970B84973E1DA</vt:lpwstr>
  </property>
</Properties>
</file>