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FD69" w14:textId="5EE8F7BA" w:rsidR="00AA5F8A" w:rsidRDefault="00AA5F8A" w:rsidP="00AA5F8A">
      <w:pPr>
        <w:pStyle w:val="Default"/>
        <w:jc w:val="right"/>
        <w:rPr>
          <w:rFonts w:ascii="Century Gothic" w:hAnsi="Century Gothic"/>
          <w:sz w:val="16"/>
          <w:szCs w:val="16"/>
          <w:lang w:val="es-PR"/>
        </w:rPr>
      </w:pPr>
      <w:r>
        <w:rPr>
          <w:rFonts w:ascii="Century Gothic" w:hAnsi="Century Gothic"/>
          <w:sz w:val="16"/>
          <w:szCs w:val="16"/>
          <w:lang w:val="es-PR"/>
        </w:rPr>
        <w:t>Enviado por Correo Certificado</w:t>
      </w:r>
      <w:sdt>
        <w:sdtPr>
          <w:rPr>
            <w:rFonts w:ascii="Century Gothic" w:hAnsi="Century Gothic"/>
            <w:sz w:val="16"/>
            <w:szCs w:val="16"/>
            <w:lang w:val="es-PR"/>
          </w:rPr>
          <w:id w:val="200501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  <w:lang w:val="es-PR"/>
            </w:rPr>
            <w:t>☐</w:t>
          </w:r>
        </w:sdtContent>
      </w:sdt>
      <w:r>
        <w:rPr>
          <w:rFonts w:ascii="Century Gothic" w:hAnsi="Century Gothic"/>
          <w:sz w:val="16"/>
          <w:szCs w:val="16"/>
          <w:lang w:val="es-PR"/>
        </w:rPr>
        <w:t xml:space="preserve"> o Entregado Personalmente </w:t>
      </w:r>
      <w:sdt>
        <w:sdtPr>
          <w:rPr>
            <w:rFonts w:ascii="Century Gothic" w:hAnsi="Century Gothic"/>
            <w:sz w:val="16"/>
            <w:szCs w:val="16"/>
            <w:lang w:val="es-PR"/>
          </w:rPr>
          <w:id w:val="91274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A24">
            <w:rPr>
              <w:rFonts w:ascii="MS Gothic" w:eastAsia="MS Gothic" w:hAnsi="MS Gothic" w:hint="eastAsia"/>
              <w:sz w:val="16"/>
              <w:szCs w:val="16"/>
              <w:lang w:val="es-PR"/>
            </w:rPr>
            <w:t>☐</w:t>
          </w:r>
        </w:sdtContent>
      </w:sdt>
    </w:p>
    <w:p w14:paraId="7FF02912" w14:textId="02407803" w:rsidR="006A5DFC" w:rsidRDefault="006A5DFC" w:rsidP="00AA5F8A">
      <w:pPr>
        <w:rPr>
          <w:rFonts w:ascii="Times New Roman" w:hAnsi="Times New Roman" w:cs="Times New Roman"/>
          <w:sz w:val="24"/>
          <w:szCs w:val="24"/>
          <w:lang w:val="es-PR"/>
        </w:rPr>
      </w:pPr>
    </w:p>
    <w:p w14:paraId="44E3B375" w14:textId="77777777" w:rsidR="00AA5F8A" w:rsidRPr="00946695" w:rsidRDefault="00AA5F8A" w:rsidP="00AA5F8A">
      <w:pPr>
        <w:pStyle w:val="Default"/>
        <w:rPr>
          <w:rFonts w:ascii="Century Gothic" w:hAnsi="Century Gothic"/>
          <w:sz w:val="22"/>
          <w:szCs w:val="22"/>
          <w:lang w:val="es-ES"/>
        </w:rPr>
      </w:pPr>
      <w:r w:rsidRPr="001D623B">
        <w:rPr>
          <w:rFonts w:ascii="Century Gothic" w:hAnsi="Century Gothic"/>
          <w:sz w:val="22"/>
          <w:szCs w:val="22"/>
          <w:lang w:val="es-PR"/>
        </w:rPr>
        <w:t>[</w:t>
      </w:r>
      <w:r w:rsidRPr="00946695">
        <w:rPr>
          <w:rFonts w:ascii="Century Gothic" w:hAnsi="Century Gothic"/>
          <w:sz w:val="22"/>
          <w:szCs w:val="22"/>
          <w:highlight w:val="lightGray"/>
          <w:lang w:val="es-ES"/>
        </w:rPr>
        <w:t>Fecha</w:t>
      </w:r>
      <w:r w:rsidRPr="00946695">
        <w:rPr>
          <w:rFonts w:ascii="Century Gothic" w:hAnsi="Century Gothic"/>
          <w:sz w:val="22"/>
          <w:szCs w:val="22"/>
          <w:lang w:val="es-ES"/>
        </w:rPr>
        <w:t xml:space="preserve">] </w:t>
      </w:r>
      <w:r w:rsidRPr="00946695">
        <w:rPr>
          <w:rFonts w:ascii="Century Gothic" w:hAnsi="Century Gothic"/>
          <w:sz w:val="22"/>
          <w:szCs w:val="22"/>
          <w:lang w:val="es-ES"/>
        </w:rPr>
        <w:tab/>
      </w:r>
      <w:r w:rsidRPr="00946695">
        <w:rPr>
          <w:rFonts w:ascii="Century Gothic" w:hAnsi="Century Gothic"/>
          <w:sz w:val="22"/>
          <w:szCs w:val="22"/>
          <w:lang w:val="es-ES"/>
        </w:rPr>
        <w:tab/>
      </w:r>
      <w:r w:rsidRPr="00946695">
        <w:rPr>
          <w:rFonts w:ascii="Century Gothic" w:hAnsi="Century Gothic"/>
          <w:sz w:val="22"/>
          <w:szCs w:val="22"/>
          <w:lang w:val="es-ES"/>
        </w:rPr>
        <w:tab/>
      </w:r>
      <w:r w:rsidRPr="00946695">
        <w:rPr>
          <w:rFonts w:ascii="Century Gothic" w:hAnsi="Century Gothic"/>
          <w:sz w:val="22"/>
          <w:szCs w:val="22"/>
          <w:lang w:val="es-ES"/>
        </w:rPr>
        <w:tab/>
      </w:r>
      <w:r w:rsidRPr="00946695">
        <w:rPr>
          <w:rFonts w:ascii="Century Gothic" w:hAnsi="Century Gothic"/>
          <w:sz w:val="22"/>
          <w:szCs w:val="22"/>
          <w:lang w:val="es-ES"/>
        </w:rPr>
        <w:tab/>
      </w:r>
      <w:r w:rsidRPr="00946695">
        <w:rPr>
          <w:rFonts w:ascii="Century Gothic" w:hAnsi="Century Gothic"/>
          <w:sz w:val="22"/>
          <w:szCs w:val="22"/>
          <w:lang w:val="es-ES"/>
        </w:rPr>
        <w:tab/>
        <w:t xml:space="preserve"> </w:t>
      </w:r>
    </w:p>
    <w:p w14:paraId="6E686CCA" w14:textId="77777777" w:rsidR="00AA5F8A" w:rsidRPr="00946695" w:rsidRDefault="00AA5F8A" w:rsidP="00AA5F8A">
      <w:pPr>
        <w:pStyle w:val="Default"/>
        <w:rPr>
          <w:rFonts w:ascii="Century Gothic" w:hAnsi="Century Gothic"/>
          <w:sz w:val="22"/>
          <w:szCs w:val="22"/>
          <w:lang w:val="es-ES"/>
        </w:rPr>
      </w:pPr>
    </w:p>
    <w:p w14:paraId="372260B1" w14:textId="77777777" w:rsidR="00AA5F8A" w:rsidRDefault="00AA5F8A" w:rsidP="00AA5F8A">
      <w:pPr>
        <w:pStyle w:val="HTMLPreformatted"/>
        <w:jc w:val="both"/>
        <w:rPr>
          <w:rFonts w:ascii="Century Gothic" w:hAnsi="Century Gothic"/>
          <w:sz w:val="22"/>
          <w:szCs w:val="22"/>
          <w:lang w:val="es-ES"/>
        </w:rPr>
      </w:pPr>
      <w:bookmarkStart w:id="0" w:name="_Hlk55375553"/>
      <w:r>
        <w:rPr>
          <w:rFonts w:ascii="Century Gothic" w:hAnsi="Century Gothic"/>
          <w:sz w:val="22"/>
          <w:szCs w:val="22"/>
          <w:lang w:val="es-ES"/>
        </w:rPr>
        <w:t>[</w:t>
      </w:r>
      <w:r w:rsidRPr="00B07430">
        <w:rPr>
          <w:rFonts w:ascii="Century Gothic" w:hAnsi="Century Gothic"/>
          <w:sz w:val="22"/>
          <w:szCs w:val="22"/>
          <w:highlight w:val="lightGray"/>
          <w:lang w:val="es-ES"/>
        </w:rPr>
        <w:t>Nombre de</w:t>
      </w:r>
      <w:r w:rsidRPr="0048270E">
        <w:rPr>
          <w:rFonts w:ascii="Century Gothic" w:hAnsi="Century Gothic"/>
          <w:sz w:val="22"/>
          <w:szCs w:val="22"/>
          <w:highlight w:val="lightGray"/>
          <w:lang w:val="es-ES"/>
        </w:rPr>
        <w:t xml:space="preserve">l </w:t>
      </w:r>
      <w:r w:rsidRPr="00D0152B">
        <w:rPr>
          <w:rFonts w:ascii="Century Gothic" w:hAnsi="Century Gothic"/>
          <w:sz w:val="22"/>
          <w:szCs w:val="22"/>
          <w:highlight w:val="lightGray"/>
          <w:lang w:val="es-ES"/>
        </w:rPr>
        <w:t>arrendatario</w:t>
      </w:r>
      <w:r>
        <w:rPr>
          <w:rFonts w:ascii="Century Gothic" w:hAnsi="Century Gothic"/>
          <w:sz w:val="22"/>
          <w:szCs w:val="22"/>
          <w:lang w:val="es-ES"/>
        </w:rPr>
        <w:t>]</w:t>
      </w:r>
    </w:p>
    <w:p w14:paraId="3CE441F0" w14:textId="77777777" w:rsidR="00AA5F8A" w:rsidRDefault="00AA5F8A" w:rsidP="00AA5F8A">
      <w:pPr>
        <w:pStyle w:val="HTMLPreformatted"/>
        <w:jc w:val="both"/>
        <w:rPr>
          <w:rFonts w:ascii="Century Gothic" w:hAnsi="Century Gothic"/>
          <w:sz w:val="22"/>
          <w:szCs w:val="22"/>
          <w:lang w:val="es-ES"/>
        </w:rPr>
      </w:pPr>
      <w:bookmarkStart w:id="1" w:name="_Hlk55375465"/>
      <w:bookmarkEnd w:id="0"/>
      <w:r>
        <w:rPr>
          <w:rFonts w:ascii="Century Gothic" w:hAnsi="Century Gothic"/>
          <w:sz w:val="22"/>
          <w:szCs w:val="22"/>
          <w:lang w:val="es-ES"/>
        </w:rPr>
        <w:t>[</w:t>
      </w:r>
      <w:r w:rsidRPr="00B07430">
        <w:rPr>
          <w:rFonts w:ascii="Century Gothic" w:hAnsi="Century Gothic"/>
          <w:sz w:val="22"/>
          <w:szCs w:val="22"/>
          <w:highlight w:val="lightGray"/>
          <w:lang w:val="es-ES"/>
        </w:rPr>
        <w:t xml:space="preserve">Dirección postal del </w:t>
      </w:r>
      <w:r>
        <w:rPr>
          <w:rFonts w:ascii="Century Gothic" w:hAnsi="Century Gothic"/>
          <w:sz w:val="22"/>
          <w:szCs w:val="22"/>
          <w:highlight w:val="lightGray"/>
          <w:lang w:val="es-ES"/>
        </w:rPr>
        <w:t>a</w:t>
      </w:r>
      <w:r w:rsidRPr="00B07430">
        <w:rPr>
          <w:rFonts w:ascii="Century Gothic" w:hAnsi="Century Gothic"/>
          <w:sz w:val="22"/>
          <w:szCs w:val="22"/>
          <w:highlight w:val="lightGray"/>
          <w:lang w:val="es-ES"/>
        </w:rPr>
        <w:t>rr</w:t>
      </w:r>
      <w:r w:rsidRPr="0048270E">
        <w:rPr>
          <w:rFonts w:ascii="Century Gothic" w:hAnsi="Century Gothic"/>
          <w:sz w:val="22"/>
          <w:szCs w:val="22"/>
          <w:highlight w:val="lightGray"/>
          <w:lang w:val="es-ES"/>
        </w:rPr>
        <w:t>end</w:t>
      </w:r>
      <w:r w:rsidRPr="00D0152B">
        <w:rPr>
          <w:rFonts w:ascii="Century Gothic" w:hAnsi="Century Gothic"/>
          <w:sz w:val="22"/>
          <w:szCs w:val="22"/>
          <w:highlight w:val="lightGray"/>
          <w:lang w:val="es-ES"/>
        </w:rPr>
        <w:t>atario</w:t>
      </w:r>
      <w:r>
        <w:rPr>
          <w:rFonts w:ascii="Century Gothic" w:hAnsi="Century Gothic"/>
          <w:sz w:val="22"/>
          <w:szCs w:val="22"/>
          <w:lang w:val="es-ES"/>
        </w:rPr>
        <w:t>]</w:t>
      </w:r>
    </w:p>
    <w:p w14:paraId="1BC273A6" w14:textId="77777777" w:rsidR="00AA5F8A" w:rsidRDefault="00AA5F8A" w:rsidP="00AA5F8A">
      <w:pPr>
        <w:pStyle w:val="HTMLPreformatted"/>
        <w:jc w:val="both"/>
        <w:rPr>
          <w:rFonts w:ascii="Century Gothic" w:hAnsi="Century Gothic"/>
          <w:sz w:val="22"/>
          <w:szCs w:val="22"/>
          <w:lang w:val="es-ES"/>
        </w:rPr>
      </w:pPr>
      <w:r>
        <w:rPr>
          <w:rFonts w:ascii="Century Gothic" w:hAnsi="Century Gothic"/>
          <w:sz w:val="22"/>
          <w:szCs w:val="22"/>
          <w:lang w:val="es-ES"/>
        </w:rPr>
        <w:t>[</w:t>
      </w:r>
      <w:r w:rsidRPr="00B07430">
        <w:rPr>
          <w:rFonts w:ascii="Century Gothic" w:hAnsi="Century Gothic"/>
          <w:sz w:val="22"/>
          <w:szCs w:val="22"/>
          <w:highlight w:val="lightGray"/>
          <w:lang w:val="es-ES"/>
        </w:rPr>
        <w:t>Ciudad, Estado, Código Postal</w:t>
      </w:r>
      <w:r>
        <w:rPr>
          <w:rFonts w:ascii="Century Gothic" w:hAnsi="Century Gothic"/>
          <w:sz w:val="22"/>
          <w:szCs w:val="22"/>
          <w:lang w:val="es-ES"/>
        </w:rPr>
        <w:t>]</w:t>
      </w:r>
    </w:p>
    <w:bookmarkEnd w:id="1"/>
    <w:p w14:paraId="7E48AB61" w14:textId="7D541DBF" w:rsidR="00AA5F8A" w:rsidRPr="00AA5F8A" w:rsidRDefault="00AA5F8A" w:rsidP="00AA5F8A">
      <w:pPr>
        <w:rPr>
          <w:rFonts w:ascii="Century Gothic" w:hAnsi="Century Gothic" w:cs="Times New Roman"/>
          <w:lang w:val="es-PR"/>
        </w:rPr>
      </w:pPr>
    </w:p>
    <w:p w14:paraId="50C01B91" w14:textId="2F8C0858" w:rsidR="006A5DFC" w:rsidRPr="00AA5F8A" w:rsidRDefault="00AA5F8A" w:rsidP="00AA5F8A">
      <w:pPr>
        <w:rPr>
          <w:rFonts w:ascii="Century Gothic" w:hAnsi="Century Gothic" w:cs="Times New Roman"/>
          <w:b/>
          <w:bCs/>
          <w:lang w:val="es-PR"/>
        </w:rPr>
      </w:pPr>
      <w:r w:rsidRPr="00AA5F8A">
        <w:rPr>
          <w:rFonts w:ascii="Century Gothic" w:hAnsi="Century Gothic" w:cs="Times New Roman"/>
          <w:b/>
          <w:bCs/>
          <w:lang w:val="es-PR"/>
        </w:rPr>
        <w:t>Re: URA Aviso de Adquisición Voluntaria</w:t>
      </w:r>
      <w:r w:rsidR="00995915" w:rsidRPr="00995915">
        <w:rPr>
          <w:rFonts w:ascii="Century Gothic" w:hAnsi="Century Gothic" w:cs="Times New Roman"/>
          <w:b/>
          <w:bCs/>
          <w:lang w:val="es-PR"/>
        </w:rPr>
        <w:t xml:space="preserve"> </w:t>
      </w:r>
      <w:r w:rsidR="00995915" w:rsidRPr="00AA5F8A">
        <w:rPr>
          <w:rFonts w:ascii="Century Gothic" w:hAnsi="Century Gothic" w:cs="Times New Roman"/>
          <w:b/>
          <w:bCs/>
          <w:lang w:val="es-PR"/>
        </w:rPr>
        <w:t>al Propietario</w:t>
      </w:r>
    </w:p>
    <w:p w14:paraId="645D3A74" w14:textId="77777777" w:rsidR="00AA5F8A" w:rsidRPr="00AA5F8A" w:rsidRDefault="00AA5F8A" w:rsidP="00AA5F8A">
      <w:pPr>
        <w:spacing w:after="0"/>
        <w:rPr>
          <w:rFonts w:ascii="Century Gothic" w:hAnsi="Century Gothic" w:cs="Times New Roman"/>
          <w:lang w:val="es-PR"/>
        </w:rPr>
      </w:pPr>
    </w:p>
    <w:p w14:paraId="45EF8061" w14:textId="28777BF7" w:rsidR="006A5DFC" w:rsidRPr="00AA5F8A" w:rsidRDefault="006A5DFC" w:rsidP="00AA5F8A">
      <w:pPr>
        <w:jc w:val="both"/>
        <w:rPr>
          <w:rFonts w:ascii="Century Gothic" w:hAnsi="Century Gothic" w:cs="Times New Roman"/>
          <w:lang w:val="es-ES"/>
        </w:rPr>
      </w:pPr>
      <w:r w:rsidRPr="00AA5F8A">
        <w:rPr>
          <w:rFonts w:ascii="Century Gothic" w:hAnsi="Century Gothic" w:cs="Times New Roman"/>
          <w:lang w:val="es-ES"/>
        </w:rPr>
        <w:t xml:space="preserve">Estimado </w:t>
      </w:r>
      <w:r w:rsidR="00AA5F8A">
        <w:rPr>
          <w:rFonts w:ascii="Century Gothic" w:hAnsi="Century Gothic" w:cs="Times New Roman"/>
          <w:lang w:val="es-ES"/>
        </w:rPr>
        <w:t>[</w:t>
      </w:r>
      <w:r w:rsidRPr="00AA5F8A">
        <w:rPr>
          <w:rFonts w:ascii="Century Gothic" w:hAnsi="Century Gothic" w:cs="Times New Roman"/>
          <w:highlight w:val="lightGray"/>
          <w:lang w:val="es-ES"/>
        </w:rPr>
        <w:t>propietario de bienes inmuebles</w:t>
      </w:r>
      <w:r w:rsidR="00AA5F8A">
        <w:rPr>
          <w:rFonts w:ascii="Century Gothic" w:hAnsi="Century Gothic" w:cs="Times New Roman"/>
          <w:lang w:val="es-ES"/>
        </w:rPr>
        <w:t>]</w:t>
      </w:r>
      <w:r w:rsidRPr="00AA5F8A">
        <w:rPr>
          <w:rFonts w:ascii="Century Gothic" w:hAnsi="Century Gothic" w:cs="Times New Roman"/>
          <w:lang w:val="es-ES"/>
        </w:rPr>
        <w:t>:</w:t>
      </w:r>
    </w:p>
    <w:p w14:paraId="77BD3883" w14:textId="08B0007E" w:rsidR="006A5DFC" w:rsidRPr="00AA5F8A" w:rsidRDefault="00AA5F8A" w:rsidP="00AA5F8A">
      <w:pPr>
        <w:jc w:val="both"/>
        <w:rPr>
          <w:rFonts w:ascii="Century Gothic" w:hAnsi="Century Gothic" w:cs="Times New Roman"/>
          <w:lang w:val="es-ES"/>
        </w:rPr>
      </w:pPr>
      <w:r w:rsidRPr="002E35F6">
        <w:rPr>
          <w:rFonts w:ascii="Century Gothic" w:hAnsi="Century Gothic" w:cs="Times New Roman"/>
          <w:lang w:val="es-ES"/>
        </w:rPr>
        <w:t>[</w:t>
      </w:r>
      <w:r w:rsidR="006A5DFC" w:rsidRPr="002E35F6">
        <w:rPr>
          <w:rFonts w:ascii="Century Gothic" w:hAnsi="Century Gothic" w:cs="Times New Roman"/>
          <w:highlight w:val="lightGray"/>
          <w:lang w:val="es-ES"/>
        </w:rPr>
        <w:t>Nombre del Subrecipiente/Nombre de la Agencia</w:t>
      </w:r>
      <w:r w:rsidRPr="002E35F6">
        <w:rPr>
          <w:rFonts w:ascii="Century Gothic" w:hAnsi="Century Gothic" w:cs="Times New Roman"/>
          <w:lang w:val="es-ES"/>
        </w:rPr>
        <w:t>]</w:t>
      </w:r>
      <w:r w:rsidR="006A5DFC" w:rsidRPr="002E35F6">
        <w:rPr>
          <w:rFonts w:ascii="Century Gothic" w:hAnsi="Century Gothic" w:cs="Times New Roman"/>
          <w:lang w:val="es-ES"/>
        </w:rPr>
        <w:t xml:space="preserve">, </w:t>
      </w:r>
      <w:r w:rsidR="00E554BE">
        <w:rPr>
          <w:rFonts w:ascii="Century Gothic" w:hAnsi="Century Gothic" w:cs="Times New Roman"/>
          <w:lang w:val="es-ES"/>
        </w:rPr>
        <w:t>a través del [</w:t>
      </w:r>
      <w:r w:rsidR="00E554BE" w:rsidRPr="00BF37AA">
        <w:rPr>
          <w:rFonts w:ascii="Century Gothic" w:hAnsi="Century Gothic" w:cs="Times New Roman"/>
          <w:highlight w:val="lightGray"/>
          <w:lang w:val="es-ES"/>
        </w:rPr>
        <w:t>Nombre del Programa</w:t>
      </w:r>
      <w:r w:rsidR="00E554BE">
        <w:rPr>
          <w:rFonts w:ascii="Century Gothic" w:hAnsi="Century Gothic" w:cs="Times New Roman"/>
          <w:lang w:val="es-ES"/>
        </w:rPr>
        <w:t xml:space="preserve">] </w:t>
      </w:r>
      <w:r w:rsidR="006A5DFC" w:rsidRPr="002E35F6">
        <w:rPr>
          <w:rFonts w:ascii="Century Gothic" w:hAnsi="Century Gothic" w:cs="Times New Roman"/>
          <w:lang w:val="es-ES"/>
        </w:rPr>
        <w:t xml:space="preserve">está interesado en adquirir una propiedad </w:t>
      </w:r>
      <w:r w:rsidR="00E554BE">
        <w:rPr>
          <w:rFonts w:ascii="Century Gothic" w:hAnsi="Century Gothic" w:cs="Times New Roman"/>
          <w:lang w:val="es-ES"/>
        </w:rPr>
        <w:t>suya</w:t>
      </w:r>
      <w:r w:rsidR="006A5DFC" w:rsidRPr="002E35F6">
        <w:rPr>
          <w:rFonts w:ascii="Century Gothic" w:hAnsi="Century Gothic" w:cs="Times New Roman"/>
          <w:lang w:val="es-ES"/>
        </w:rPr>
        <w:t xml:space="preserve"> </w:t>
      </w:r>
      <w:r w:rsidR="00E554BE">
        <w:rPr>
          <w:rFonts w:ascii="Century Gothic" w:hAnsi="Century Gothic" w:cs="Times New Roman"/>
          <w:lang w:val="es-ES"/>
        </w:rPr>
        <w:t>ubicada en</w:t>
      </w:r>
      <w:r w:rsidR="00E554BE" w:rsidRPr="002E35F6">
        <w:rPr>
          <w:rFonts w:ascii="Century Gothic" w:hAnsi="Century Gothic" w:cs="Times New Roman"/>
          <w:lang w:val="es-ES"/>
        </w:rPr>
        <w:t xml:space="preserve"> </w:t>
      </w:r>
      <w:r w:rsidRPr="002E35F6">
        <w:rPr>
          <w:rFonts w:ascii="Century Gothic" w:hAnsi="Century Gothic" w:cs="Times New Roman"/>
          <w:lang w:val="es-ES"/>
        </w:rPr>
        <w:t>[</w:t>
      </w:r>
      <w:r w:rsidR="006A5DFC" w:rsidRPr="002E35F6">
        <w:rPr>
          <w:rFonts w:ascii="Century Gothic" w:hAnsi="Century Gothic" w:cs="Times New Roman"/>
          <w:highlight w:val="lightGray"/>
          <w:lang w:val="es-ES"/>
        </w:rPr>
        <w:t>dirección de la propiedad real</w:t>
      </w:r>
      <w:r w:rsidRPr="002E35F6">
        <w:rPr>
          <w:rFonts w:ascii="Century Gothic" w:hAnsi="Century Gothic" w:cs="Times New Roman"/>
          <w:lang w:val="es-ES"/>
        </w:rPr>
        <w:t>]</w:t>
      </w:r>
      <w:r w:rsidR="008D24AE">
        <w:rPr>
          <w:rFonts w:ascii="Century Gothic" w:hAnsi="Century Gothic" w:cs="Times New Roman"/>
          <w:lang w:val="es-ES"/>
        </w:rPr>
        <w:t>. La compra respondería a</w:t>
      </w:r>
      <w:r w:rsidR="006A5DFC" w:rsidRPr="002E35F6">
        <w:rPr>
          <w:rFonts w:ascii="Century Gothic" w:hAnsi="Century Gothic" w:cs="Times New Roman"/>
          <w:lang w:val="es-ES"/>
        </w:rPr>
        <w:t xml:space="preserve"> un proyecto propuesto que puede recibir asistencia financiera federal del Departamento de Vivienda y Desarrollo Urbano de EE.UU. </w:t>
      </w:r>
      <w:r w:rsidR="00816737" w:rsidRPr="00816737">
        <w:rPr>
          <w:rFonts w:ascii="Century Gothic" w:hAnsi="Century Gothic" w:cs="Times New Roman"/>
          <w:lang w:val="es-ES"/>
        </w:rPr>
        <w:t>(</w:t>
      </w:r>
      <w:r w:rsidR="00816737" w:rsidRPr="00816737">
        <w:rPr>
          <w:rFonts w:ascii="Century Gothic" w:hAnsi="Century Gothic" w:cs="Times New Roman"/>
          <w:b/>
          <w:bCs/>
          <w:lang w:val="es-ES"/>
        </w:rPr>
        <w:t>HUD</w:t>
      </w:r>
      <w:r w:rsidR="00816737" w:rsidRPr="00816737">
        <w:rPr>
          <w:rFonts w:ascii="Century Gothic" w:hAnsi="Century Gothic" w:cs="Times New Roman"/>
          <w:lang w:val="es-ES"/>
        </w:rPr>
        <w:t xml:space="preserve">, por sus siglas en </w:t>
      </w:r>
      <w:r w:rsidR="00BF37AA">
        <w:rPr>
          <w:rFonts w:ascii="Century Gothic" w:hAnsi="Century Gothic" w:cs="Times New Roman"/>
          <w:lang w:val="es-ES"/>
        </w:rPr>
        <w:t>i</w:t>
      </w:r>
      <w:r w:rsidR="00816737" w:rsidRPr="00816737">
        <w:rPr>
          <w:rFonts w:ascii="Century Gothic" w:hAnsi="Century Gothic" w:cs="Times New Roman"/>
          <w:lang w:val="es-ES"/>
        </w:rPr>
        <w:t>ngl</w:t>
      </w:r>
      <w:r w:rsidR="00816737" w:rsidRPr="00816737">
        <w:rPr>
          <w:rFonts w:ascii="Century Gothic" w:hAnsi="Century Gothic" w:cs="Times New Roman"/>
          <w:lang w:val="es-PR"/>
        </w:rPr>
        <w:t>és</w:t>
      </w:r>
      <w:r w:rsidR="00816737" w:rsidRPr="00816737">
        <w:rPr>
          <w:rFonts w:ascii="Century Gothic" w:hAnsi="Century Gothic" w:cs="Times New Roman"/>
          <w:lang w:val="es-ES"/>
        </w:rPr>
        <w:t>)</w:t>
      </w:r>
      <w:r w:rsidR="006A5DFC" w:rsidRPr="002E35F6">
        <w:rPr>
          <w:rFonts w:ascii="Century Gothic" w:hAnsi="Century Gothic" w:cs="Times New Roman"/>
          <w:lang w:val="es-ES"/>
        </w:rPr>
        <w:t>, a través de</w:t>
      </w:r>
      <w:r w:rsidR="000268CC" w:rsidRPr="002E35F6">
        <w:rPr>
          <w:rFonts w:ascii="Century Gothic" w:hAnsi="Century Gothic" w:cs="Times New Roman"/>
          <w:lang w:val="es-ES"/>
        </w:rPr>
        <w:t>l</w:t>
      </w:r>
      <w:r w:rsidR="006A5DFC" w:rsidRPr="002E35F6">
        <w:rPr>
          <w:rFonts w:ascii="Century Gothic" w:hAnsi="Century Gothic" w:cs="Times New Roman"/>
          <w:lang w:val="es-ES"/>
        </w:rPr>
        <w:t xml:space="preserve"> Programa de </w:t>
      </w:r>
      <w:bookmarkStart w:id="2" w:name="_Hlk112766406"/>
      <w:r w:rsidR="00E554BE">
        <w:rPr>
          <w:rFonts w:ascii="Century Gothic" w:hAnsi="Century Gothic"/>
          <w:lang w:val="es-ES"/>
        </w:rPr>
        <w:t>[</w:t>
      </w:r>
      <w:r w:rsidR="00E554BE" w:rsidRPr="0048028F">
        <w:rPr>
          <w:rFonts w:ascii="Century Gothic" w:eastAsia="Times New Roman" w:hAnsi="Century Gothic"/>
          <w:color w:val="000000"/>
          <w:highlight w:val="lightGray"/>
          <w:lang w:val="es-ES"/>
        </w:rPr>
        <w:t>Subvención en Bloque para el Desarrollo Comunitario - Mitigación (</w:t>
      </w:r>
      <w:r w:rsidR="00E554BE" w:rsidRPr="0048028F">
        <w:rPr>
          <w:rFonts w:ascii="Century Gothic" w:eastAsia="Times New Roman" w:hAnsi="Century Gothic"/>
          <w:b/>
          <w:bCs/>
          <w:color w:val="000000"/>
          <w:highlight w:val="lightGray"/>
          <w:lang w:val="es-ES"/>
        </w:rPr>
        <w:t>CDBG-MIT</w:t>
      </w:r>
      <w:r w:rsidR="00E554BE" w:rsidRPr="0048028F">
        <w:rPr>
          <w:rFonts w:ascii="Century Gothic" w:eastAsia="Times New Roman" w:hAnsi="Century Gothic"/>
          <w:color w:val="000000"/>
          <w:lang w:val="es-ES"/>
        </w:rPr>
        <w:t>)]</w:t>
      </w:r>
      <w:r w:rsidR="00E554BE" w:rsidRPr="00CA2B9B" w:rsidDel="00CA2B9B">
        <w:rPr>
          <w:rFonts w:ascii="Century Gothic" w:hAnsi="Century Gothic"/>
          <w:lang w:val="es-ES"/>
        </w:rPr>
        <w:t xml:space="preserve"> </w:t>
      </w:r>
      <w:r w:rsidR="00E554BE">
        <w:rPr>
          <w:rFonts w:ascii="Century Gothic" w:hAnsi="Century Gothic"/>
          <w:lang w:val="es-ES"/>
        </w:rPr>
        <w:t>[</w:t>
      </w:r>
      <w:r w:rsidR="00E554BE" w:rsidRPr="006903D5">
        <w:rPr>
          <w:rFonts w:ascii="Century Gothic" w:hAnsi="Century Gothic"/>
          <w:highlight w:val="lightGray"/>
          <w:lang w:val="es-ES"/>
        </w:rPr>
        <w:t xml:space="preserve">Subvención en Bloque para el Desarrollo Comunitario </w:t>
      </w:r>
      <w:r w:rsidR="00E554BE">
        <w:rPr>
          <w:rFonts w:ascii="Century Gothic" w:hAnsi="Century Gothic"/>
          <w:highlight w:val="lightGray"/>
          <w:lang w:val="es-ES"/>
        </w:rPr>
        <w:t>–</w:t>
      </w:r>
      <w:r w:rsidR="00E554BE" w:rsidRPr="006903D5">
        <w:rPr>
          <w:rFonts w:ascii="Century Gothic" w:hAnsi="Century Gothic"/>
          <w:highlight w:val="lightGray"/>
          <w:lang w:val="es-ES"/>
        </w:rPr>
        <w:t xml:space="preserve"> </w:t>
      </w:r>
      <w:r w:rsidR="00E554BE" w:rsidRPr="0048028F">
        <w:rPr>
          <w:rFonts w:ascii="Century Gothic" w:eastAsia="Times New Roman" w:hAnsi="Century Gothic"/>
          <w:color w:val="000000"/>
          <w:highlight w:val="lightGray"/>
          <w:lang w:val="es-ES"/>
        </w:rPr>
        <w:t>Recuperación ante Desastres (</w:t>
      </w:r>
      <w:r w:rsidR="00E554BE" w:rsidRPr="0048028F">
        <w:rPr>
          <w:rFonts w:ascii="Century Gothic" w:eastAsia="Times New Roman" w:hAnsi="Century Gothic"/>
          <w:b/>
          <w:bCs/>
          <w:color w:val="000000"/>
          <w:highlight w:val="lightGray"/>
          <w:lang w:val="es-ES"/>
        </w:rPr>
        <w:t>CDBG-DR</w:t>
      </w:r>
      <w:r w:rsidR="00E554BE">
        <w:rPr>
          <w:rFonts w:ascii="Century Gothic" w:hAnsi="Century Gothic"/>
          <w:lang w:val="es-ES"/>
        </w:rPr>
        <w:t>)]</w:t>
      </w:r>
      <w:bookmarkEnd w:id="2"/>
      <w:r w:rsidR="006A5DFC" w:rsidRPr="002E35F6">
        <w:rPr>
          <w:rFonts w:ascii="Century Gothic" w:hAnsi="Century Gothic" w:cs="Times New Roman"/>
          <w:lang w:val="es-ES"/>
        </w:rPr>
        <w:t>, administrado por el Departamento de la Vivienda de Puerto Rico (</w:t>
      </w:r>
      <w:r w:rsidR="006A5DFC" w:rsidRPr="002E35F6">
        <w:rPr>
          <w:rFonts w:ascii="Century Gothic" w:hAnsi="Century Gothic" w:cs="Times New Roman"/>
          <w:b/>
          <w:bCs/>
          <w:lang w:val="es-ES"/>
        </w:rPr>
        <w:t>Vivienda</w:t>
      </w:r>
      <w:r w:rsidR="006A5DFC" w:rsidRPr="002E35F6">
        <w:rPr>
          <w:rFonts w:ascii="Century Gothic" w:hAnsi="Century Gothic" w:cs="Times New Roman"/>
          <w:lang w:val="es-ES"/>
        </w:rPr>
        <w:t>).</w:t>
      </w:r>
    </w:p>
    <w:p w14:paraId="7C3A40B1" w14:textId="6634B7C9" w:rsidR="000268CC" w:rsidRPr="00AA5F8A" w:rsidRDefault="00E554BE" w:rsidP="00AA5F8A">
      <w:pPr>
        <w:jc w:val="both"/>
        <w:rPr>
          <w:rFonts w:ascii="Century Gothic" w:hAnsi="Century Gothic" w:cs="Times New Roman"/>
          <w:lang w:val="es-ES"/>
        </w:rPr>
      </w:pPr>
      <w:r>
        <w:rPr>
          <w:rFonts w:ascii="Century Gothic" w:hAnsi="Century Gothic" w:cs="Times New Roman"/>
          <w:lang w:val="es-ES"/>
        </w:rPr>
        <w:t>Le notificamos</w:t>
      </w:r>
      <w:r w:rsidR="000268CC" w:rsidRPr="00AA5F8A">
        <w:rPr>
          <w:rFonts w:ascii="Century Gothic" w:hAnsi="Century Gothic" w:cs="Times New Roman"/>
          <w:lang w:val="es-ES"/>
        </w:rPr>
        <w:t xml:space="preserve"> que </w:t>
      </w:r>
      <w:r w:rsidR="00AA5F8A">
        <w:rPr>
          <w:rFonts w:ascii="Century Gothic" w:hAnsi="Century Gothic" w:cs="Times New Roman"/>
          <w:lang w:val="es-ES"/>
        </w:rPr>
        <w:t>[</w:t>
      </w:r>
      <w:r w:rsidR="000268CC" w:rsidRPr="00AA5F8A">
        <w:rPr>
          <w:rFonts w:ascii="Century Gothic" w:hAnsi="Century Gothic" w:cs="Times New Roman"/>
          <w:highlight w:val="lightGray"/>
          <w:lang w:val="es-ES"/>
        </w:rPr>
        <w:t>Nombre de la agencia/entidad/persona</w:t>
      </w:r>
      <w:r w:rsidR="00AA5F8A">
        <w:rPr>
          <w:rFonts w:ascii="Century Gothic" w:hAnsi="Century Gothic" w:cs="Times New Roman"/>
          <w:lang w:val="es-ES"/>
        </w:rPr>
        <w:t>]</w:t>
      </w:r>
      <w:r w:rsidR="000268CC" w:rsidRPr="00AA5F8A">
        <w:rPr>
          <w:rFonts w:ascii="Century Gothic" w:hAnsi="Century Gothic" w:cs="Times New Roman"/>
          <w:lang w:val="es-ES"/>
        </w:rPr>
        <w:t xml:space="preserve"> </w:t>
      </w:r>
      <w:r w:rsidR="00AA5F8A">
        <w:rPr>
          <w:rFonts w:ascii="Century Gothic" w:hAnsi="Century Gothic" w:cs="Times New Roman"/>
          <w:lang w:val="es-ES"/>
        </w:rPr>
        <w:t>[</w:t>
      </w:r>
      <w:r w:rsidR="000268CC" w:rsidRPr="00AA5F8A">
        <w:rPr>
          <w:rFonts w:ascii="Century Gothic" w:hAnsi="Century Gothic" w:cs="Times New Roman"/>
          <w:highlight w:val="lightGray"/>
          <w:lang w:val="es-ES"/>
        </w:rPr>
        <w:t xml:space="preserve">no tiene </w:t>
      </w:r>
      <w:r w:rsidR="00AA5F8A" w:rsidRPr="00AA5F8A">
        <w:rPr>
          <w:rFonts w:ascii="Century Gothic" w:hAnsi="Century Gothic" w:cs="Times New Roman"/>
          <w:highlight w:val="lightGray"/>
          <w:lang w:val="es-ES"/>
        </w:rPr>
        <w:t>/ no usará su</w:t>
      </w:r>
      <w:r w:rsidR="00AA5F8A">
        <w:rPr>
          <w:rFonts w:ascii="Century Gothic" w:hAnsi="Century Gothic" w:cs="Times New Roman"/>
          <w:lang w:val="es-ES"/>
        </w:rPr>
        <w:t xml:space="preserve">] </w:t>
      </w:r>
      <w:r w:rsidR="000268CC" w:rsidRPr="00AA5F8A">
        <w:rPr>
          <w:rFonts w:ascii="Century Gothic" w:hAnsi="Century Gothic" w:cs="Times New Roman"/>
          <w:lang w:val="es-ES"/>
        </w:rPr>
        <w:t>autoridad</w:t>
      </w:r>
      <w:r w:rsidR="00AA5F8A">
        <w:rPr>
          <w:rFonts w:ascii="Century Gothic" w:hAnsi="Century Gothic" w:cs="Times New Roman"/>
          <w:lang w:val="es-ES"/>
        </w:rPr>
        <w:t xml:space="preserve"> </w:t>
      </w:r>
      <w:r w:rsidR="000268CC" w:rsidRPr="00AA5F8A">
        <w:rPr>
          <w:rFonts w:ascii="Century Gothic" w:hAnsi="Century Gothic" w:cs="Times New Roman"/>
          <w:lang w:val="es-ES"/>
        </w:rPr>
        <w:t xml:space="preserve">para adquirir su propiedad </w:t>
      </w:r>
      <w:r w:rsidR="00B12CFB">
        <w:rPr>
          <w:rFonts w:ascii="Century Gothic" w:hAnsi="Century Gothic" w:cs="Times New Roman"/>
          <w:lang w:val="es-ES"/>
        </w:rPr>
        <w:t>mediante</w:t>
      </w:r>
      <w:r w:rsidR="00B12CFB" w:rsidRPr="00AA5F8A">
        <w:rPr>
          <w:rFonts w:ascii="Century Gothic" w:hAnsi="Century Gothic" w:cs="Times New Roman"/>
          <w:lang w:val="es-ES"/>
        </w:rPr>
        <w:t xml:space="preserve"> </w:t>
      </w:r>
      <w:r w:rsidR="00B71F7A" w:rsidRPr="00AA5F8A">
        <w:rPr>
          <w:rFonts w:ascii="Century Gothic" w:hAnsi="Century Gothic" w:cs="Times New Roman"/>
          <w:lang w:val="es-ES"/>
        </w:rPr>
        <w:t>expropiación forzosa</w:t>
      </w:r>
      <w:r w:rsidR="000268CC" w:rsidRPr="00AA5F8A">
        <w:rPr>
          <w:rFonts w:ascii="Century Gothic" w:hAnsi="Century Gothic" w:cs="Times New Roman"/>
          <w:lang w:val="es-ES"/>
        </w:rPr>
        <w:t xml:space="preserve">. En caso de que no podamos llegar a un acuerdo amistoso para la compra de su propiedad, no </w:t>
      </w:r>
      <w:r>
        <w:rPr>
          <w:rFonts w:ascii="Century Gothic" w:hAnsi="Century Gothic" w:cs="Times New Roman"/>
          <w:lang w:val="es-ES"/>
        </w:rPr>
        <w:t>llevaremos a cabo la</w:t>
      </w:r>
      <w:r w:rsidR="000268CC" w:rsidRPr="00AA5F8A">
        <w:rPr>
          <w:rFonts w:ascii="Century Gothic" w:hAnsi="Century Gothic" w:cs="Times New Roman"/>
          <w:lang w:val="es-ES"/>
        </w:rPr>
        <w:t xml:space="preserve"> adquisición propuesta.</w:t>
      </w:r>
    </w:p>
    <w:p w14:paraId="14C247EE" w14:textId="00E87B10" w:rsidR="000268CC" w:rsidRPr="00AA5F8A" w:rsidRDefault="00FB5F1F" w:rsidP="00AA5F8A">
      <w:pPr>
        <w:jc w:val="both"/>
        <w:rPr>
          <w:rFonts w:ascii="Century Gothic" w:hAnsi="Century Gothic" w:cs="Times New Roman"/>
          <w:lang w:val="es-ES"/>
        </w:rPr>
      </w:pPr>
      <w:bookmarkStart w:id="3" w:name="_Hlk113373270"/>
      <w:r>
        <w:rPr>
          <w:rFonts w:ascii="Century Gothic" w:hAnsi="Century Gothic" w:cs="Times New Roman"/>
          <w:lang w:val="es-ES"/>
        </w:rPr>
        <w:t xml:space="preserve">Si </w:t>
      </w:r>
      <w:r w:rsidR="00D025D3">
        <w:rPr>
          <w:rFonts w:ascii="Century Gothic" w:hAnsi="Century Gothic" w:cs="Times New Roman"/>
          <w:lang w:val="es-ES"/>
        </w:rPr>
        <w:t>tiene interés</w:t>
      </w:r>
      <w:r>
        <w:rPr>
          <w:rFonts w:ascii="Century Gothic" w:hAnsi="Century Gothic" w:cs="Times New Roman"/>
          <w:lang w:val="es-ES"/>
        </w:rPr>
        <w:t xml:space="preserve"> en vender su propiedad</w:t>
      </w:r>
      <w:r w:rsidR="00206322">
        <w:rPr>
          <w:rFonts w:ascii="Century Gothic" w:hAnsi="Century Gothic" w:cs="Times New Roman"/>
          <w:lang w:val="es-ES"/>
        </w:rPr>
        <w:t>,</w:t>
      </w:r>
      <w:r>
        <w:rPr>
          <w:rFonts w:ascii="Century Gothic" w:hAnsi="Century Gothic" w:cs="Times New Roman"/>
          <w:lang w:val="es-ES"/>
        </w:rPr>
        <w:t xml:space="preserve"> puede comunicarse </w:t>
      </w:r>
      <w:r w:rsidR="000268CC" w:rsidRPr="00AA5F8A">
        <w:rPr>
          <w:rFonts w:ascii="Century Gothic" w:hAnsi="Century Gothic" w:cs="Times New Roman"/>
          <w:lang w:val="es-ES"/>
        </w:rPr>
        <w:t>con nosotros a su conveniencia</w:t>
      </w:r>
      <w:r w:rsidR="00206322">
        <w:rPr>
          <w:rFonts w:ascii="Century Gothic" w:hAnsi="Century Gothic" w:cs="Times New Roman"/>
          <w:lang w:val="es-ES"/>
        </w:rPr>
        <w:t>.</w:t>
      </w:r>
      <w:r w:rsidR="00276FDA">
        <w:rPr>
          <w:rFonts w:ascii="Century Gothic" w:hAnsi="Century Gothic" w:cs="Times New Roman"/>
          <w:lang w:val="es-ES"/>
        </w:rPr>
        <w:t xml:space="preserve"> De estar interesado</w:t>
      </w:r>
      <w:r w:rsidR="00206322">
        <w:rPr>
          <w:rFonts w:ascii="Century Gothic" w:hAnsi="Century Gothic" w:cs="Times New Roman"/>
          <w:lang w:val="es-ES"/>
        </w:rPr>
        <w:t>, r</w:t>
      </w:r>
      <w:r w:rsidR="000268CC" w:rsidRPr="00AA5F8A">
        <w:rPr>
          <w:rFonts w:ascii="Century Gothic" w:hAnsi="Century Gothic" w:cs="Times New Roman"/>
          <w:lang w:val="es-ES"/>
        </w:rPr>
        <w:t>ealizaremos una tasación</w:t>
      </w:r>
      <w:r w:rsidR="00206322">
        <w:rPr>
          <w:rFonts w:ascii="Century Gothic" w:hAnsi="Century Gothic" w:cs="Times New Roman"/>
          <w:lang w:val="es-ES"/>
        </w:rPr>
        <w:t>, durante la cual usted podría estar presente</w:t>
      </w:r>
      <w:r w:rsidR="00276FDA">
        <w:rPr>
          <w:rFonts w:ascii="Century Gothic" w:hAnsi="Century Gothic" w:cs="Times New Roman"/>
          <w:lang w:val="es-ES"/>
        </w:rPr>
        <w:t>. Luego,</w:t>
      </w:r>
      <w:r w:rsidR="000268CC" w:rsidRPr="00AA5F8A">
        <w:rPr>
          <w:rFonts w:ascii="Century Gothic" w:hAnsi="Century Gothic" w:cs="Times New Roman"/>
          <w:lang w:val="es-ES"/>
        </w:rPr>
        <w:t xml:space="preserve"> le </w:t>
      </w:r>
      <w:r w:rsidR="00276FDA">
        <w:rPr>
          <w:rFonts w:ascii="Century Gothic" w:hAnsi="Century Gothic" w:cs="Times New Roman"/>
          <w:lang w:val="es-ES"/>
        </w:rPr>
        <w:t xml:space="preserve">extenderemos </w:t>
      </w:r>
      <w:r w:rsidR="000268CC" w:rsidRPr="00AA5F8A">
        <w:rPr>
          <w:rFonts w:ascii="Century Gothic" w:hAnsi="Century Gothic" w:cs="Times New Roman"/>
          <w:lang w:val="es-ES"/>
        </w:rPr>
        <w:t>una oferta por escrito.</w:t>
      </w:r>
      <w:r w:rsidR="00D025D3" w:rsidRPr="00D025D3">
        <w:rPr>
          <w:rFonts w:ascii="Century Gothic" w:hAnsi="Century Gothic" w:cs="Times New Roman"/>
          <w:lang w:val="es-ES"/>
        </w:rPr>
        <w:t xml:space="preserve"> </w:t>
      </w:r>
      <w:r w:rsidR="00D025D3" w:rsidRPr="00AA5F8A">
        <w:rPr>
          <w:rFonts w:ascii="Century Gothic" w:hAnsi="Century Gothic" w:cs="Times New Roman"/>
          <w:lang w:val="es-ES"/>
        </w:rPr>
        <w:t xml:space="preserve">Estamos preparados para ofrecerle </w:t>
      </w:r>
      <w:r w:rsidR="00276FDA">
        <w:rPr>
          <w:rFonts w:ascii="Century Gothic" w:hAnsi="Century Gothic" w:cs="Times New Roman"/>
          <w:lang w:val="es-ES"/>
        </w:rPr>
        <w:t>el</w:t>
      </w:r>
      <w:r w:rsidR="00D025D3" w:rsidRPr="00AA5F8A">
        <w:rPr>
          <w:rFonts w:ascii="Century Gothic" w:hAnsi="Century Gothic" w:cs="Times New Roman"/>
          <w:lang w:val="es-ES"/>
        </w:rPr>
        <w:t xml:space="preserve"> valor justo de mercado para comprar su propiedad </w:t>
      </w:r>
      <w:r w:rsidR="00B12CFB">
        <w:rPr>
          <w:rFonts w:ascii="Century Gothic" w:hAnsi="Century Gothic" w:cs="Times New Roman"/>
          <w:lang w:val="es-ES"/>
        </w:rPr>
        <w:t xml:space="preserve">basado en </w:t>
      </w:r>
      <w:r w:rsidR="00276FDA">
        <w:rPr>
          <w:rFonts w:ascii="Century Gothic" w:hAnsi="Century Gothic" w:cs="Times New Roman"/>
          <w:lang w:val="es-ES"/>
        </w:rPr>
        <w:t>l</w:t>
      </w:r>
      <w:r w:rsidR="00D025D3" w:rsidRPr="00AA5F8A">
        <w:rPr>
          <w:rFonts w:ascii="Century Gothic" w:hAnsi="Century Gothic" w:cs="Times New Roman"/>
          <w:lang w:val="es-ES"/>
        </w:rPr>
        <w:t>a tasación realizada por un tasador certificado.</w:t>
      </w:r>
    </w:p>
    <w:bookmarkEnd w:id="3"/>
    <w:p w14:paraId="6C297AA1" w14:textId="5EE90F83" w:rsidR="000268CC" w:rsidRPr="00AA5F8A" w:rsidRDefault="000268CC" w:rsidP="00AA5F8A">
      <w:pPr>
        <w:jc w:val="both"/>
        <w:rPr>
          <w:rFonts w:ascii="Century Gothic" w:hAnsi="Century Gothic" w:cs="Times New Roman"/>
          <w:lang w:val="es-ES"/>
        </w:rPr>
      </w:pPr>
      <w:r w:rsidRPr="00AA5F8A">
        <w:rPr>
          <w:rFonts w:ascii="Century Gothic" w:hAnsi="Century Gothic" w:cs="Times New Roman"/>
          <w:lang w:val="es-ES"/>
        </w:rPr>
        <w:t xml:space="preserve">De acuerdo con la </w:t>
      </w:r>
      <w:r w:rsidR="0014785F" w:rsidRPr="50E2C6B0">
        <w:rPr>
          <w:rFonts w:ascii="Century Gothic" w:hAnsi="Century Gothic"/>
          <w:lang w:val="es-ES"/>
        </w:rPr>
        <w:t>Ley de Política Uniforme de Asistencia para la Reubicación y Adquisición de Propiedades Inmuebles de 1970 (</w:t>
      </w:r>
      <w:r w:rsidR="0014785F" w:rsidRPr="50E2C6B0">
        <w:rPr>
          <w:rFonts w:ascii="Century Gothic" w:hAnsi="Century Gothic"/>
          <w:b/>
          <w:bCs/>
          <w:lang w:val="es-ES"/>
        </w:rPr>
        <w:t>URA</w:t>
      </w:r>
      <w:r w:rsidR="0014785F" w:rsidRPr="0048028F">
        <w:rPr>
          <w:rFonts w:ascii="Century Gothic" w:eastAsia="Arial" w:hAnsi="Century Gothic" w:cs="Arial"/>
          <w:szCs w:val="24"/>
          <w:lang w:val="es-ES"/>
        </w:rPr>
        <w:t>, por sus siglas en inglés</w:t>
      </w:r>
      <w:r w:rsidR="0014785F" w:rsidRPr="50E2C6B0">
        <w:rPr>
          <w:rFonts w:ascii="Century Gothic" w:hAnsi="Century Gothic"/>
          <w:lang w:val="es-ES"/>
        </w:rPr>
        <w:t xml:space="preserve">), según enmendada, </w:t>
      </w:r>
      <w:bookmarkStart w:id="4" w:name="_Hlk14443143"/>
      <w:r w:rsidR="008F31EE" w:rsidRPr="00BF37AA">
        <w:rPr>
          <w:rFonts w:ascii="Century Gothic" w:hAnsi="Century Gothic"/>
          <w:lang w:val="es-419"/>
        </w:rPr>
        <w:t>49 C.F.R. § 24.2(a)(9)(ii)(E) o (H)</w:t>
      </w:r>
      <w:bookmarkEnd w:id="4"/>
      <w:r w:rsidRPr="00AA5F8A">
        <w:rPr>
          <w:rFonts w:ascii="Century Gothic" w:hAnsi="Century Gothic" w:cs="Times New Roman"/>
          <w:lang w:val="es-ES"/>
        </w:rPr>
        <w:t xml:space="preserve">, los propietarios que se mudan como resultado de una adquisición voluntaria </w:t>
      </w:r>
      <w:r w:rsidRPr="00BF37AA">
        <w:rPr>
          <w:rFonts w:ascii="Century Gothic" w:hAnsi="Century Gothic" w:cs="Times New Roman"/>
          <w:u w:val="single"/>
          <w:lang w:val="es-ES"/>
        </w:rPr>
        <w:t>no</w:t>
      </w:r>
      <w:r w:rsidR="0014785F" w:rsidRPr="00BF37AA">
        <w:rPr>
          <w:rFonts w:ascii="Century Gothic" w:hAnsi="Century Gothic" w:cs="Times New Roman"/>
          <w:u w:val="single"/>
          <w:lang w:val="es-ES"/>
        </w:rPr>
        <w:t xml:space="preserve"> se consideran personas desplazadas y, por lo tanto, </w:t>
      </w:r>
      <w:r w:rsidR="004420FA" w:rsidRPr="00BF37AA">
        <w:rPr>
          <w:rFonts w:ascii="Century Gothic" w:hAnsi="Century Gothic" w:cs="Times New Roman"/>
          <w:u w:val="single"/>
          <w:lang w:val="es-ES"/>
        </w:rPr>
        <w:t>no tienen derecho a beneficios de</w:t>
      </w:r>
      <w:r w:rsidRPr="00BF37AA">
        <w:rPr>
          <w:rFonts w:ascii="Century Gothic" w:hAnsi="Century Gothic" w:cs="Times New Roman"/>
          <w:u w:val="single"/>
          <w:lang w:val="es-ES"/>
        </w:rPr>
        <w:t xml:space="preserve"> asistencia para reubicación</w:t>
      </w:r>
      <w:r w:rsidRPr="00AA5F8A">
        <w:rPr>
          <w:rFonts w:ascii="Century Gothic" w:hAnsi="Century Gothic" w:cs="Times New Roman"/>
          <w:lang w:val="es-ES"/>
        </w:rPr>
        <w:t xml:space="preserve">. </w:t>
      </w:r>
      <w:r w:rsidR="004420FA">
        <w:rPr>
          <w:rFonts w:ascii="Century Gothic" w:hAnsi="Century Gothic" w:cs="Times New Roman"/>
          <w:lang w:val="es-ES"/>
        </w:rPr>
        <w:t>No obstante</w:t>
      </w:r>
      <w:r w:rsidRPr="00AA5F8A">
        <w:rPr>
          <w:rFonts w:ascii="Century Gothic" w:hAnsi="Century Gothic" w:cs="Times New Roman"/>
          <w:lang w:val="es-ES"/>
        </w:rPr>
        <w:t>, los inquilinos residenciales o comerciales que residen en la propiedad pueden ser elegibles para recibir</w:t>
      </w:r>
      <w:r w:rsidR="004420FA">
        <w:rPr>
          <w:rFonts w:ascii="Century Gothic" w:hAnsi="Century Gothic" w:cs="Times New Roman"/>
          <w:lang w:val="es-ES"/>
        </w:rPr>
        <w:t xml:space="preserve"> beneficios de</w:t>
      </w:r>
      <w:r w:rsidRPr="00AA5F8A">
        <w:rPr>
          <w:rFonts w:ascii="Century Gothic" w:hAnsi="Century Gothic" w:cs="Times New Roman"/>
          <w:lang w:val="es-ES"/>
        </w:rPr>
        <w:t xml:space="preserve"> asistencia para reubicación</w:t>
      </w:r>
      <w:r w:rsidR="004420FA">
        <w:rPr>
          <w:rFonts w:ascii="Century Gothic" w:hAnsi="Century Gothic" w:cs="Times New Roman"/>
          <w:lang w:val="es-ES"/>
        </w:rPr>
        <w:t>.</w:t>
      </w:r>
      <w:r w:rsidRPr="00AA5F8A">
        <w:rPr>
          <w:rFonts w:ascii="Century Gothic" w:hAnsi="Century Gothic" w:cs="Times New Roman"/>
          <w:lang w:val="es-ES"/>
        </w:rPr>
        <w:t xml:space="preserve"> </w:t>
      </w:r>
      <w:r w:rsidR="004420FA">
        <w:rPr>
          <w:rFonts w:ascii="Century Gothic" w:hAnsi="Century Gothic" w:cs="Times New Roman"/>
          <w:lang w:val="es-ES"/>
        </w:rPr>
        <w:t>P</w:t>
      </w:r>
      <w:r w:rsidRPr="00AA5F8A">
        <w:rPr>
          <w:rFonts w:ascii="Century Gothic" w:hAnsi="Century Gothic" w:cs="Times New Roman"/>
          <w:lang w:val="es-ES"/>
        </w:rPr>
        <w:t>or lo tanto, aún no debe informar a estos inquilinos que desalojen la propiedad sin antes consultarnos para asegurarse de que se cumplan los requisitos de URA.</w:t>
      </w:r>
    </w:p>
    <w:p w14:paraId="09199BBE" w14:textId="076DCD27" w:rsidR="000268CC" w:rsidRPr="00AA5F8A" w:rsidRDefault="000268CC" w:rsidP="00AA5F8A">
      <w:pPr>
        <w:jc w:val="both"/>
        <w:rPr>
          <w:rFonts w:ascii="Century Gothic" w:hAnsi="Century Gothic" w:cs="Times New Roman"/>
          <w:lang w:val="es-ES"/>
        </w:rPr>
      </w:pPr>
      <w:r w:rsidRPr="00AA5F8A">
        <w:rPr>
          <w:rFonts w:ascii="Century Gothic" w:hAnsi="Century Gothic" w:cs="Times New Roman"/>
          <w:lang w:val="es-ES"/>
        </w:rPr>
        <w:lastRenderedPageBreak/>
        <w:t>Si tiene alguna pregunta sobre este aviso o el proyecto propuesto, comuníquese con:</w:t>
      </w:r>
    </w:p>
    <w:p w14:paraId="36788E9B" w14:textId="11CDDA83" w:rsidR="000268CC" w:rsidRPr="00AA5F8A" w:rsidRDefault="00003DBB" w:rsidP="00003DBB">
      <w:pPr>
        <w:spacing w:after="0"/>
        <w:jc w:val="both"/>
        <w:rPr>
          <w:rFonts w:ascii="Century Gothic" w:hAnsi="Century Gothic" w:cs="Times New Roman"/>
          <w:highlight w:val="lightGray"/>
          <w:lang w:val="es-ES"/>
        </w:rPr>
      </w:pPr>
      <w:r>
        <w:rPr>
          <w:rFonts w:ascii="Century Gothic" w:hAnsi="Century Gothic" w:cs="Times New Roman"/>
          <w:highlight w:val="lightGray"/>
          <w:lang w:val="es-ES"/>
        </w:rPr>
        <w:t>[</w:t>
      </w:r>
      <w:r w:rsidR="000268CC" w:rsidRPr="00AA5F8A">
        <w:rPr>
          <w:rFonts w:ascii="Century Gothic" w:hAnsi="Century Gothic" w:cs="Times New Roman"/>
          <w:highlight w:val="lightGray"/>
          <w:lang w:val="es-ES"/>
        </w:rPr>
        <w:t xml:space="preserve">Nombre del </w:t>
      </w:r>
      <w:r w:rsidR="004420FA">
        <w:rPr>
          <w:rFonts w:ascii="Century Gothic" w:hAnsi="Century Gothic" w:cs="Times New Roman"/>
          <w:highlight w:val="lightGray"/>
          <w:lang w:val="es-ES"/>
        </w:rPr>
        <w:t>P</w:t>
      </w:r>
      <w:r w:rsidR="000268CC" w:rsidRPr="00AA5F8A">
        <w:rPr>
          <w:rFonts w:ascii="Century Gothic" w:hAnsi="Century Gothic" w:cs="Times New Roman"/>
          <w:highlight w:val="lightGray"/>
          <w:lang w:val="es-ES"/>
        </w:rPr>
        <w:t xml:space="preserve">unto de </w:t>
      </w:r>
      <w:r w:rsidR="004420FA">
        <w:rPr>
          <w:rFonts w:ascii="Century Gothic" w:hAnsi="Century Gothic" w:cs="Times New Roman"/>
          <w:highlight w:val="lightGray"/>
          <w:lang w:val="es-ES"/>
        </w:rPr>
        <w:t>C</w:t>
      </w:r>
      <w:r w:rsidR="000268CC" w:rsidRPr="00AA5F8A">
        <w:rPr>
          <w:rFonts w:ascii="Century Gothic" w:hAnsi="Century Gothic" w:cs="Times New Roman"/>
          <w:highlight w:val="lightGray"/>
          <w:lang w:val="es-ES"/>
        </w:rPr>
        <w:t>ontacto de URA</w:t>
      </w:r>
      <w:r>
        <w:rPr>
          <w:rFonts w:ascii="Century Gothic" w:hAnsi="Century Gothic" w:cs="Times New Roman"/>
          <w:highlight w:val="lightGray"/>
          <w:lang w:val="es-ES"/>
        </w:rPr>
        <w:t>]</w:t>
      </w:r>
    </w:p>
    <w:p w14:paraId="4A03AE32" w14:textId="21448079" w:rsidR="000268CC" w:rsidRPr="00AA5F8A" w:rsidRDefault="00003DBB" w:rsidP="00003DBB">
      <w:pPr>
        <w:spacing w:after="0"/>
        <w:jc w:val="both"/>
        <w:rPr>
          <w:rFonts w:ascii="Century Gothic" w:hAnsi="Century Gothic" w:cs="Times New Roman"/>
          <w:highlight w:val="lightGray"/>
          <w:lang w:val="es-ES"/>
        </w:rPr>
      </w:pPr>
      <w:r>
        <w:rPr>
          <w:rFonts w:ascii="Century Gothic" w:hAnsi="Century Gothic" w:cs="Times New Roman"/>
          <w:highlight w:val="lightGray"/>
          <w:lang w:val="es-ES"/>
        </w:rPr>
        <w:t>[</w:t>
      </w:r>
      <w:r w:rsidR="004420FA">
        <w:rPr>
          <w:rFonts w:ascii="Century Gothic" w:hAnsi="Century Gothic" w:cs="Times New Roman"/>
          <w:highlight w:val="lightGray"/>
          <w:lang w:val="es-ES"/>
        </w:rPr>
        <w:t>T</w:t>
      </w:r>
      <w:r w:rsidR="000268CC" w:rsidRPr="00AA5F8A">
        <w:rPr>
          <w:rFonts w:ascii="Century Gothic" w:hAnsi="Century Gothic" w:cs="Times New Roman"/>
          <w:highlight w:val="lightGray"/>
          <w:lang w:val="es-ES"/>
        </w:rPr>
        <w:t>ítulo</w:t>
      </w:r>
      <w:r>
        <w:rPr>
          <w:rFonts w:ascii="Century Gothic" w:hAnsi="Century Gothic" w:cs="Times New Roman"/>
          <w:highlight w:val="lightGray"/>
          <w:lang w:val="es-ES"/>
        </w:rPr>
        <w:t>]</w:t>
      </w:r>
    </w:p>
    <w:p w14:paraId="0A3E7E7F" w14:textId="5C01743A" w:rsidR="000268CC" w:rsidRPr="00AA5F8A" w:rsidRDefault="00003DBB" w:rsidP="00003DBB">
      <w:pPr>
        <w:spacing w:after="0"/>
        <w:jc w:val="both"/>
        <w:rPr>
          <w:rFonts w:ascii="Century Gothic" w:hAnsi="Century Gothic" w:cs="Times New Roman"/>
          <w:highlight w:val="lightGray"/>
          <w:lang w:val="es-ES"/>
        </w:rPr>
      </w:pPr>
      <w:r>
        <w:rPr>
          <w:rFonts w:ascii="Century Gothic" w:hAnsi="Century Gothic" w:cs="Times New Roman"/>
          <w:highlight w:val="lightGray"/>
          <w:lang w:val="es-ES"/>
        </w:rPr>
        <w:t>[</w:t>
      </w:r>
      <w:r w:rsidR="0014785F">
        <w:rPr>
          <w:rFonts w:ascii="Century Gothic" w:hAnsi="Century Gothic" w:cs="Times New Roman"/>
          <w:highlight w:val="lightGray"/>
          <w:lang w:val="es-ES"/>
        </w:rPr>
        <w:t>Dirección Postal</w:t>
      </w:r>
      <w:r>
        <w:rPr>
          <w:rFonts w:ascii="Century Gothic" w:hAnsi="Century Gothic" w:cs="Times New Roman"/>
          <w:highlight w:val="lightGray"/>
          <w:lang w:val="es-ES"/>
        </w:rPr>
        <w:t>]</w:t>
      </w:r>
    </w:p>
    <w:p w14:paraId="1A8788CF" w14:textId="53F1AC55" w:rsidR="000268CC" w:rsidRPr="00AA5F8A" w:rsidRDefault="00003DBB" w:rsidP="00003DBB">
      <w:pPr>
        <w:spacing w:after="0"/>
        <w:jc w:val="both"/>
        <w:rPr>
          <w:rFonts w:ascii="Century Gothic" w:hAnsi="Century Gothic" w:cs="Times New Roman"/>
          <w:highlight w:val="lightGray"/>
          <w:lang w:val="es-ES"/>
        </w:rPr>
      </w:pPr>
      <w:r>
        <w:rPr>
          <w:rFonts w:ascii="Century Gothic" w:hAnsi="Century Gothic" w:cs="Times New Roman"/>
          <w:highlight w:val="lightGray"/>
          <w:lang w:val="es-ES"/>
        </w:rPr>
        <w:t>[</w:t>
      </w:r>
      <w:r w:rsidR="000268CC" w:rsidRPr="00AA5F8A">
        <w:rPr>
          <w:rFonts w:ascii="Century Gothic" w:hAnsi="Century Gothic" w:cs="Times New Roman"/>
          <w:highlight w:val="lightGray"/>
          <w:lang w:val="es-ES"/>
        </w:rPr>
        <w:t>teléfono</w:t>
      </w:r>
      <w:r>
        <w:rPr>
          <w:rFonts w:ascii="Century Gothic" w:hAnsi="Century Gothic" w:cs="Times New Roman"/>
          <w:highlight w:val="lightGray"/>
          <w:lang w:val="es-ES"/>
        </w:rPr>
        <w:t>]</w:t>
      </w:r>
    </w:p>
    <w:p w14:paraId="45F49E81" w14:textId="0352F103" w:rsidR="000268CC" w:rsidRPr="00AA5F8A" w:rsidRDefault="00003DBB" w:rsidP="00AA5F8A">
      <w:pPr>
        <w:jc w:val="both"/>
        <w:rPr>
          <w:rFonts w:ascii="Century Gothic" w:hAnsi="Century Gothic" w:cs="Times New Roman"/>
          <w:lang w:val="es-ES"/>
        </w:rPr>
      </w:pPr>
      <w:r>
        <w:rPr>
          <w:rFonts w:ascii="Century Gothic" w:hAnsi="Century Gothic" w:cs="Times New Roman"/>
          <w:highlight w:val="lightGray"/>
          <w:lang w:val="es-ES"/>
        </w:rPr>
        <w:t>[</w:t>
      </w:r>
      <w:r w:rsidR="000268CC" w:rsidRPr="00AA5F8A">
        <w:rPr>
          <w:rFonts w:ascii="Century Gothic" w:hAnsi="Century Gothic" w:cs="Times New Roman"/>
          <w:highlight w:val="lightGray"/>
          <w:lang w:val="es-ES"/>
        </w:rPr>
        <w:t>Email</w:t>
      </w:r>
      <w:r>
        <w:rPr>
          <w:rFonts w:ascii="Century Gothic" w:hAnsi="Century Gothic" w:cs="Times New Roman"/>
          <w:lang w:val="es-ES"/>
        </w:rPr>
        <w:t>]</w:t>
      </w:r>
    </w:p>
    <w:p w14:paraId="76B74F67" w14:textId="716E1AE6" w:rsidR="000268CC" w:rsidRPr="00AA5F8A" w:rsidRDefault="000268CC" w:rsidP="00AA5F8A">
      <w:pPr>
        <w:jc w:val="both"/>
        <w:rPr>
          <w:rFonts w:ascii="Century Gothic" w:hAnsi="Century Gothic" w:cs="Times New Roman"/>
          <w:lang w:val="es-ES"/>
        </w:rPr>
      </w:pPr>
    </w:p>
    <w:p w14:paraId="631DED59" w14:textId="77777777" w:rsidR="00003DBB" w:rsidRDefault="00003DBB" w:rsidP="00003DBB">
      <w:pPr>
        <w:spacing w:after="0"/>
        <w:jc w:val="both"/>
        <w:rPr>
          <w:rFonts w:ascii="Century Gothic" w:hAnsi="Century Gothic" w:cs="Times New Roman"/>
          <w:lang w:val="es-ES"/>
        </w:rPr>
      </w:pPr>
    </w:p>
    <w:p w14:paraId="6AD28DB3" w14:textId="16695CE8" w:rsidR="000268CC" w:rsidRPr="00AA5F8A" w:rsidRDefault="000268CC" w:rsidP="00AA5F8A">
      <w:pPr>
        <w:jc w:val="both"/>
        <w:rPr>
          <w:rFonts w:ascii="Century Gothic" w:hAnsi="Century Gothic" w:cs="Times New Roman"/>
          <w:lang w:val="es-ES"/>
        </w:rPr>
      </w:pPr>
      <w:r w:rsidRPr="00AA5F8A">
        <w:rPr>
          <w:rFonts w:ascii="Century Gothic" w:hAnsi="Century Gothic" w:cs="Times New Roman"/>
          <w:lang w:val="es-ES"/>
        </w:rPr>
        <w:t>Atentamente,</w:t>
      </w:r>
    </w:p>
    <w:p w14:paraId="2A9309D5" w14:textId="77777777" w:rsidR="000268CC" w:rsidRPr="00AA5F8A" w:rsidRDefault="000268CC" w:rsidP="00AA5F8A">
      <w:pPr>
        <w:jc w:val="both"/>
        <w:rPr>
          <w:rFonts w:ascii="Century Gothic" w:hAnsi="Century Gothic" w:cs="Times New Roman"/>
          <w:lang w:val="es-ES"/>
        </w:rPr>
      </w:pPr>
    </w:p>
    <w:p w14:paraId="280AECC2" w14:textId="01F51252" w:rsidR="000268CC" w:rsidRDefault="00003DBB" w:rsidP="00BF37AA">
      <w:pPr>
        <w:spacing w:after="0"/>
        <w:jc w:val="both"/>
        <w:rPr>
          <w:rFonts w:ascii="Century Gothic" w:hAnsi="Century Gothic" w:cs="Times New Roman"/>
          <w:lang w:val="es-ES"/>
        </w:rPr>
      </w:pPr>
      <w:r>
        <w:rPr>
          <w:rFonts w:ascii="Century Gothic" w:hAnsi="Century Gothic" w:cs="Times New Roman"/>
          <w:lang w:val="es-ES"/>
        </w:rPr>
        <w:t>[</w:t>
      </w:r>
      <w:r w:rsidR="000268CC" w:rsidRPr="00AA5F8A">
        <w:rPr>
          <w:rFonts w:ascii="Century Gothic" w:hAnsi="Century Gothic" w:cs="Times New Roman"/>
          <w:highlight w:val="lightGray"/>
          <w:lang w:val="es-ES"/>
        </w:rPr>
        <w:t xml:space="preserve">Nombre del </w:t>
      </w:r>
      <w:r w:rsidR="005609D2">
        <w:rPr>
          <w:rFonts w:ascii="Century Gothic" w:hAnsi="Century Gothic" w:cs="Times New Roman"/>
          <w:highlight w:val="lightGray"/>
          <w:lang w:val="es-ES"/>
        </w:rPr>
        <w:t>Manejador de Caso</w:t>
      </w:r>
      <w:r w:rsidR="000268CC" w:rsidRPr="00AA5F8A">
        <w:rPr>
          <w:rFonts w:ascii="Century Gothic" w:hAnsi="Century Gothic" w:cs="Times New Roman"/>
          <w:highlight w:val="lightGray"/>
          <w:lang w:val="es-ES"/>
        </w:rPr>
        <w:t xml:space="preserve"> URA</w:t>
      </w:r>
      <w:r>
        <w:rPr>
          <w:rFonts w:ascii="Century Gothic" w:hAnsi="Century Gothic" w:cs="Times New Roman"/>
          <w:lang w:val="es-ES"/>
        </w:rPr>
        <w:t>]</w:t>
      </w:r>
    </w:p>
    <w:p w14:paraId="390C63CA" w14:textId="31CC87DE" w:rsidR="005609D2" w:rsidRDefault="005609D2" w:rsidP="00BF37AA">
      <w:pPr>
        <w:spacing w:after="0"/>
        <w:jc w:val="both"/>
        <w:rPr>
          <w:rFonts w:ascii="Century Gothic" w:hAnsi="Century Gothic" w:cs="Times New Roman"/>
          <w:lang w:val="es-ES"/>
        </w:rPr>
      </w:pPr>
      <w:r>
        <w:rPr>
          <w:rFonts w:ascii="Century Gothic" w:hAnsi="Century Gothic" w:cs="Times New Roman"/>
          <w:lang w:val="es-ES"/>
        </w:rPr>
        <w:t>Manejador de Caso URA</w:t>
      </w:r>
    </w:p>
    <w:p w14:paraId="334D4228" w14:textId="7513A97F" w:rsidR="006A5DFC" w:rsidRPr="00BF37AA" w:rsidRDefault="005609D2" w:rsidP="00BF37AA">
      <w:pPr>
        <w:spacing w:after="0"/>
        <w:jc w:val="both"/>
        <w:rPr>
          <w:rFonts w:ascii="Century Gothic" w:hAnsi="Century Gothic" w:cs="Times New Roman"/>
          <w:lang w:val="es-ES"/>
        </w:rPr>
      </w:pPr>
      <w:r>
        <w:rPr>
          <w:rFonts w:ascii="Century Gothic" w:hAnsi="Century Gothic" w:cs="Times New Roman"/>
          <w:lang w:val="es-ES"/>
        </w:rPr>
        <w:t>[</w:t>
      </w:r>
      <w:r w:rsidRPr="00BF37AA">
        <w:rPr>
          <w:rFonts w:ascii="Century Gothic" w:hAnsi="Century Gothic" w:cs="Times New Roman"/>
          <w:highlight w:val="lightGray"/>
          <w:lang w:val="es-ES"/>
        </w:rPr>
        <w:t>Nombre de la agencia/entidad</w:t>
      </w:r>
      <w:r>
        <w:rPr>
          <w:rFonts w:ascii="Century Gothic" w:hAnsi="Century Gothic" w:cs="Times New Roman"/>
          <w:lang w:val="es-ES"/>
        </w:rPr>
        <w:t>]</w:t>
      </w:r>
    </w:p>
    <w:p w14:paraId="4A698F13" w14:textId="77777777" w:rsidR="006A5DFC" w:rsidRPr="009E1C1C" w:rsidRDefault="006A5DFC" w:rsidP="000268C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sectPr w:rsidR="006A5DFC" w:rsidRPr="009E1C1C" w:rsidSect="00C015D2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588A" w14:textId="77777777" w:rsidR="005D595C" w:rsidRDefault="005D595C" w:rsidP="00AA5F8A">
      <w:pPr>
        <w:spacing w:after="0" w:line="240" w:lineRule="auto"/>
      </w:pPr>
      <w:r>
        <w:separator/>
      </w:r>
    </w:p>
  </w:endnote>
  <w:endnote w:type="continuationSeparator" w:id="0">
    <w:p w14:paraId="751839A2" w14:textId="77777777" w:rsidR="005D595C" w:rsidRDefault="005D595C" w:rsidP="00AA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A5F4" w14:textId="4B785522" w:rsidR="00C015D2" w:rsidRPr="00BF37AA" w:rsidRDefault="0014785F" w:rsidP="00BF37AA">
    <w:pPr>
      <w:pStyle w:val="Footer"/>
      <w:jc w:val="center"/>
      <w:rPr>
        <w:rFonts w:ascii="Century Gothic" w:hAnsi="Century Gothic"/>
      </w:rPr>
    </w:pPr>
    <w:r w:rsidRPr="00BF37AA">
      <w:rPr>
        <w:rFonts w:ascii="Century Gothic" w:hAnsi="Century Gothic"/>
      </w:rPr>
      <w:t>[INSERT FOOTER]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7C35" w14:textId="77777777" w:rsidR="005D595C" w:rsidRDefault="005D595C" w:rsidP="00AA5F8A">
      <w:pPr>
        <w:spacing w:after="0" w:line="240" w:lineRule="auto"/>
      </w:pPr>
      <w:r>
        <w:separator/>
      </w:r>
    </w:p>
  </w:footnote>
  <w:footnote w:type="continuationSeparator" w:id="0">
    <w:p w14:paraId="5A1C486C" w14:textId="77777777" w:rsidR="005D595C" w:rsidRDefault="005D595C" w:rsidP="00AA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1F54" w14:textId="77777777" w:rsidR="0014785F" w:rsidRPr="00300FF2" w:rsidRDefault="0014785F" w:rsidP="0014785F">
    <w:pPr>
      <w:pStyle w:val="Header"/>
      <w:ind w:left="-720"/>
      <w:jc w:val="right"/>
      <w:rPr>
        <w:rFonts w:ascii="Century Gothic" w:hAnsi="Century Gothic"/>
        <w:sz w:val="18"/>
      </w:rPr>
    </w:pPr>
    <w:bookmarkStart w:id="5" w:name="_Hlk112759614"/>
    <w:r w:rsidRPr="00300FF2">
      <w:rPr>
        <w:rFonts w:ascii="Century Gothic" w:hAnsi="Century Gothic"/>
        <w:sz w:val="18"/>
      </w:rPr>
      <w:t xml:space="preserve">Programa </w:t>
    </w:r>
    <w:bookmarkStart w:id="6" w:name="_Hlk112766781"/>
    <w:r>
      <w:rPr>
        <w:rFonts w:ascii="Century Gothic" w:hAnsi="Century Gothic"/>
        <w:sz w:val="18"/>
      </w:rPr>
      <w:t>[</w:t>
    </w:r>
    <w:r w:rsidRPr="006903D5">
      <w:rPr>
        <w:rFonts w:ascii="Century Gothic" w:hAnsi="Century Gothic"/>
        <w:sz w:val="18"/>
        <w:highlight w:val="lightGray"/>
      </w:rPr>
      <w:t>CDBG-DR</w:t>
    </w:r>
    <w:r>
      <w:rPr>
        <w:rFonts w:ascii="Century Gothic" w:hAnsi="Century Gothic"/>
        <w:sz w:val="18"/>
      </w:rPr>
      <w:t>] [</w:t>
    </w:r>
    <w:r w:rsidRPr="006903D5">
      <w:rPr>
        <w:rFonts w:ascii="Century Gothic" w:hAnsi="Century Gothic"/>
        <w:sz w:val="18"/>
        <w:highlight w:val="lightGray"/>
      </w:rPr>
      <w:t>CDBG-MIT</w:t>
    </w:r>
    <w:r>
      <w:rPr>
        <w:rFonts w:ascii="Century Gothic" w:hAnsi="Century Gothic"/>
        <w:sz w:val="18"/>
      </w:rPr>
      <w:t>]</w:t>
    </w:r>
    <w:r w:rsidRPr="00CD1589">
      <w:rPr>
        <w:rFonts w:ascii="Century Gothic" w:hAnsi="Century Gothic"/>
        <w:sz w:val="18"/>
      </w:rPr>
      <w:t xml:space="preserve"> </w:t>
    </w:r>
  </w:p>
  <w:bookmarkEnd w:id="5"/>
  <w:bookmarkEnd w:id="6"/>
  <w:p w14:paraId="7DA2B41A" w14:textId="77777777" w:rsidR="0014785F" w:rsidRDefault="0014785F" w:rsidP="0014785F">
    <w:pPr>
      <w:pStyle w:val="Header"/>
      <w:ind w:left="-720"/>
      <w:jc w:val="right"/>
      <w:rPr>
        <w:rFonts w:ascii="Century Gothic" w:hAnsi="Century Gothic"/>
        <w:sz w:val="18"/>
        <w:lang w:val="es-ES_tradnl"/>
      </w:rPr>
    </w:pPr>
    <w:r w:rsidRPr="00300FF2">
      <w:rPr>
        <w:rFonts w:ascii="Century Gothic" w:hAnsi="Century Gothic"/>
        <w:sz w:val="18"/>
      </w:rPr>
      <w:t xml:space="preserve"> </w:t>
    </w:r>
    <w:r w:rsidRPr="00507308">
      <w:rPr>
        <w:rFonts w:ascii="Century Gothic" w:hAnsi="Century Gothic"/>
        <w:sz w:val="18"/>
        <w:highlight w:val="lightGray"/>
        <w:lang w:val="es-ES_tradnl"/>
      </w:rPr>
      <w:t>[Nombre Programa]</w:t>
    </w:r>
  </w:p>
  <w:p w14:paraId="65E43A6F" w14:textId="63B9F9D8" w:rsidR="0014785F" w:rsidRPr="00FA0C62" w:rsidRDefault="0014785F" w:rsidP="0014785F">
    <w:pPr>
      <w:pStyle w:val="Header"/>
      <w:ind w:left="-720"/>
      <w:jc w:val="right"/>
      <w:rPr>
        <w:rFonts w:ascii="Century Gothic" w:hAnsi="Century Gothic"/>
        <w:sz w:val="18"/>
        <w:lang w:val="es-ES_tradnl"/>
      </w:rPr>
    </w:pPr>
    <w:r>
      <w:rPr>
        <w:rFonts w:ascii="Century Gothic" w:hAnsi="Century Gothic"/>
        <w:sz w:val="18"/>
        <w:lang w:val="es-ES_tradnl"/>
      </w:rPr>
      <w:t>Aviso de Adquisición Voluntaria</w:t>
    </w:r>
    <w:r w:rsidR="001F18E1" w:rsidRPr="001F18E1">
      <w:rPr>
        <w:rFonts w:ascii="Century Gothic" w:hAnsi="Century Gothic"/>
        <w:sz w:val="18"/>
        <w:lang w:val="es-ES_tradnl"/>
      </w:rPr>
      <w:t xml:space="preserve"> </w:t>
    </w:r>
    <w:r w:rsidR="001F18E1">
      <w:rPr>
        <w:rFonts w:ascii="Century Gothic" w:hAnsi="Century Gothic"/>
        <w:sz w:val="18"/>
        <w:lang w:val="es-ES_tradnl"/>
      </w:rPr>
      <w:t>al Propietario</w:t>
    </w:r>
  </w:p>
  <w:p w14:paraId="7FA2B13A" w14:textId="3B9149F3" w:rsidR="0014785F" w:rsidRPr="000F55A5" w:rsidRDefault="0014785F" w:rsidP="0014785F">
    <w:pPr>
      <w:pStyle w:val="Header"/>
      <w:ind w:left="-720"/>
      <w:jc w:val="right"/>
      <w:rPr>
        <w:lang w:val="es-ES_tradnl"/>
      </w:rPr>
    </w:pPr>
    <w:r w:rsidRPr="000F55A5">
      <w:rPr>
        <w:rFonts w:ascii="Century Gothic" w:hAnsi="Century Gothic"/>
        <w:sz w:val="18"/>
        <w:lang w:val="es-ES_tradnl"/>
      </w:rPr>
      <w:t xml:space="preserve">Página </w:t>
    </w:r>
    <w:r w:rsidRPr="005303F8">
      <w:rPr>
        <w:rFonts w:ascii="Century Gothic" w:hAnsi="Century Gothic"/>
        <w:sz w:val="18"/>
      </w:rPr>
      <w:fldChar w:fldCharType="begin"/>
    </w:r>
    <w:r w:rsidRPr="000F55A5">
      <w:rPr>
        <w:rFonts w:ascii="Century Gothic" w:hAnsi="Century Gothic"/>
        <w:sz w:val="18"/>
        <w:lang w:val="es-ES_tradnl"/>
      </w:rPr>
      <w:instrText xml:space="preserve"> PAGE   \* MERGEFORMAT </w:instrText>
    </w:r>
    <w:r w:rsidRPr="005303F8">
      <w:rPr>
        <w:rFonts w:ascii="Century Gothic" w:hAnsi="Century Gothic"/>
        <w:sz w:val="18"/>
      </w:rPr>
      <w:fldChar w:fldCharType="separate"/>
    </w:r>
    <w:r w:rsidR="00206322">
      <w:rPr>
        <w:rFonts w:ascii="Century Gothic" w:hAnsi="Century Gothic"/>
        <w:noProof/>
        <w:sz w:val="18"/>
        <w:lang w:val="es-ES_tradnl"/>
      </w:rPr>
      <w:t>2</w:t>
    </w:r>
    <w:r w:rsidRPr="005303F8">
      <w:rPr>
        <w:rFonts w:ascii="Century Gothic" w:hAnsi="Century Gothic"/>
        <w:sz w:val="18"/>
      </w:rPr>
      <w:fldChar w:fldCharType="end"/>
    </w:r>
    <w:r w:rsidRPr="000F55A5">
      <w:rPr>
        <w:rFonts w:ascii="Century Gothic" w:hAnsi="Century Gothic"/>
        <w:sz w:val="18"/>
        <w:lang w:val="es-ES_tradnl"/>
      </w:rPr>
      <w:t xml:space="preserve"> / </w:t>
    </w:r>
    <w:r w:rsidRPr="005303F8">
      <w:rPr>
        <w:rFonts w:ascii="Century Gothic" w:hAnsi="Century Gothic"/>
        <w:sz w:val="18"/>
      </w:rPr>
      <w:fldChar w:fldCharType="begin"/>
    </w:r>
    <w:r w:rsidRPr="000F55A5">
      <w:rPr>
        <w:rFonts w:ascii="Century Gothic" w:hAnsi="Century Gothic"/>
        <w:sz w:val="18"/>
        <w:lang w:val="es-ES_tradnl"/>
      </w:rPr>
      <w:instrText xml:space="preserve"> NUMPAGES   \* MERGEFORMAT </w:instrText>
    </w:r>
    <w:r w:rsidRPr="005303F8">
      <w:rPr>
        <w:rFonts w:ascii="Century Gothic" w:hAnsi="Century Gothic"/>
        <w:sz w:val="18"/>
      </w:rPr>
      <w:fldChar w:fldCharType="separate"/>
    </w:r>
    <w:r w:rsidR="00206322">
      <w:rPr>
        <w:rFonts w:ascii="Century Gothic" w:hAnsi="Century Gothic"/>
        <w:noProof/>
        <w:sz w:val="18"/>
        <w:lang w:val="es-ES_tradnl"/>
      </w:rPr>
      <w:t>2</w:t>
    </w:r>
    <w:r w:rsidRPr="005303F8">
      <w:rPr>
        <w:rFonts w:ascii="Century Gothic" w:hAnsi="Century Gothic"/>
        <w:sz w:val="18"/>
      </w:rPr>
      <w:fldChar w:fldCharType="end"/>
    </w:r>
  </w:p>
  <w:p w14:paraId="5B649F53" w14:textId="63D9967A" w:rsidR="00C015D2" w:rsidRDefault="00C015D2" w:rsidP="00C015D2">
    <w:pPr>
      <w:pStyle w:val="NoSpacing"/>
      <w:tabs>
        <w:tab w:val="left" w:pos="138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0CAC" w14:textId="51EF8514" w:rsidR="00E554BE" w:rsidRDefault="00E554BE" w:rsidP="00E554BE">
    <w:pPr>
      <w:pStyle w:val="NoSpacing"/>
    </w:pPr>
    <w:bookmarkStart w:id="7" w:name="_Hlk112334158"/>
    <w:bookmarkStart w:id="8" w:name="_Hlk112334159"/>
    <w:bookmarkStart w:id="9" w:name="_Hlk112757293"/>
    <w:bookmarkStart w:id="10" w:name="_Hlk112757294"/>
    <w:bookmarkStart w:id="11" w:name="_Hlk112765285"/>
    <w:bookmarkStart w:id="12" w:name="_Hlk112765286"/>
    <w:r>
      <w:rPr>
        <w:rFonts w:asciiTheme="minorHAnsi" w:hAnsiTheme="minorHAnsi"/>
        <w:noProof/>
        <w:lang w:val="en-US"/>
      </w:rPr>
      <w:drawing>
        <wp:anchor distT="0" distB="0" distL="114300" distR="114300" simplePos="0" relativeHeight="251663360" behindDoc="1" locked="0" layoutInCell="1" allowOverlap="1" wp14:anchorId="0BB54D8C" wp14:editId="456CBAF7">
          <wp:simplePos x="0" y="0"/>
          <wp:positionH relativeFrom="column">
            <wp:posOffset>-424543</wp:posOffset>
          </wp:positionH>
          <wp:positionV relativeFrom="page">
            <wp:posOffset>685619</wp:posOffset>
          </wp:positionV>
          <wp:extent cx="1505585" cy="47561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07BF6DB" w14:textId="18CC5262" w:rsidR="00E554BE" w:rsidRPr="006F68BE" w:rsidRDefault="00E554BE" w:rsidP="00E554BE">
    <w:pPr>
      <w:pStyle w:val="Header"/>
      <w:jc w:val="right"/>
      <w:rPr>
        <w:rFonts w:ascii="Century Gothic" w:hAnsi="Century Gothic"/>
        <w:sz w:val="16"/>
        <w:szCs w:val="16"/>
      </w:rPr>
    </w:pPr>
    <w:r>
      <w:tab/>
    </w:r>
    <w:r>
      <w:tab/>
    </w:r>
    <w:r>
      <w:tab/>
    </w:r>
    <w:r w:rsidRPr="006F68BE">
      <w:rPr>
        <w:rFonts w:ascii="Century Gothic" w:hAnsi="Century Gothic"/>
        <w:sz w:val="16"/>
        <w:szCs w:val="16"/>
      </w:rPr>
      <w:t xml:space="preserve">V.1 | </w:t>
    </w:r>
    <w:r w:rsidR="00BF37AA">
      <w:rPr>
        <w:rFonts w:ascii="Century Gothic" w:hAnsi="Century Gothic"/>
        <w:sz w:val="16"/>
        <w:szCs w:val="16"/>
      </w:rPr>
      <w:t>10</w:t>
    </w:r>
    <w:r w:rsidRPr="006F68BE">
      <w:rPr>
        <w:rFonts w:ascii="Century Gothic" w:hAnsi="Century Gothic"/>
        <w:sz w:val="16"/>
        <w:szCs w:val="16"/>
      </w:rPr>
      <w:t>-</w:t>
    </w:r>
    <w:r w:rsidR="00BF37AA">
      <w:rPr>
        <w:rFonts w:ascii="Century Gothic" w:hAnsi="Century Gothic"/>
        <w:sz w:val="16"/>
        <w:szCs w:val="16"/>
      </w:rPr>
      <w:t>11</w:t>
    </w:r>
    <w:r w:rsidRPr="006F68BE">
      <w:rPr>
        <w:rFonts w:ascii="Century Gothic" w:hAnsi="Century Gothic"/>
        <w:sz w:val="16"/>
        <w:szCs w:val="16"/>
      </w:rPr>
      <w:t>-202</w:t>
    </w:r>
    <w:r w:rsidR="000D7A24">
      <w:rPr>
        <w:rFonts w:ascii="Century Gothic" w:hAnsi="Century Gothic"/>
        <w:sz w:val="16"/>
        <w:szCs w:val="16"/>
      </w:rPr>
      <w:t>2</w:t>
    </w:r>
  </w:p>
  <w:p w14:paraId="6EB9F743" w14:textId="77777777" w:rsidR="00E554BE" w:rsidRDefault="00E554BE" w:rsidP="00E554BE">
    <w:pPr>
      <w:pStyle w:val="NoSpacing"/>
      <w:tabs>
        <w:tab w:val="left" w:pos="5868"/>
      </w:tabs>
    </w:pPr>
    <w:r>
      <w:tab/>
    </w:r>
  </w:p>
  <w:p w14:paraId="6F4FBF05" w14:textId="77777777" w:rsidR="00E554BE" w:rsidRDefault="00E554BE" w:rsidP="00E554BE">
    <w:pPr>
      <w:pStyle w:val="NoSpacing"/>
    </w:pPr>
  </w:p>
  <w:bookmarkEnd w:id="7"/>
  <w:bookmarkEnd w:id="8"/>
  <w:bookmarkEnd w:id="9"/>
  <w:bookmarkEnd w:id="10"/>
  <w:bookmarkEnd w:id="11"/>
  <w:bookmarkEnd w:id="12"/>
  <w:p w14:paraId="5958BFFF" w14:textId="1BE2A25C" w:rsidR="00C015D2" w:rsidRPr="00BF37AA" w:rsidRDefault="00C015D2" w:rsidP="00BF37AA">
    <w:pPr>
      <w:pStyle w:val="Header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es-ES" w:vendorID="64" w:dllVersion="6" w:nlCheck="1" w:checkStyle="0"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P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tjSytDA3NjI1sbBQ0lEKTi0uzszPAykwqgUAjvEptywAAAA="/>
  </w:docVars>
  <w:rsids>
    <w:rsidRoot w:val="006A5DFC"/>
    <w:rsid w:val="00003DBB"/>
    <w:rsid w:val="00023164"/>
    <w:rsid w:val="000268CC"/>
    <w:rsid w:val="00073DB5"/>
    <w:rsid w:val="000B1BE2"/>
    <w:rsid w:val="000D7A24"/>
    <w:rsid w:val="00147470"/>
    <w:rsid w:val="0014785F"/>
    <w:rsid w:val="001561E0"/>
    <w:rsid w:val="001F18E1"/>
    <w:rsid w:val="00206322"/>
    <w:rsid w:val="00276FDA"/>
    <w:rsid w:val="002E35F6"/>
    <w:rsid w:val="0038476C"/>
    <w:rsid w:val="004420FA"/>
    <w:rsid w:val="0047075C"/>
    <w:rsid w:val="004970EC"/>
    <w:rsid w:val="004A40AE"/>
    <w:rsid w:val="00515A08"/>
    <w:rsid w:val="00556B83"/>
    <w:rsid w:val="005609D2"/>
    <w:rsid w:val="00562088"/>
    <w:rsid w:val="005D595C"/>
    <w:rsid w:val="006215D0"/>
    <w:rsid w:val="006A5DFC"/>
    <w:rsid w:val="006B4A08"/>
    <w:rsid w:val="007361F7"/>
    <w:rsid w:val="00816737"/>
    <w:rsid w:val="008A6475"/>
    <w:rsid w:val="008D24AE"/>
    <w:rsid w:val="008F31EE"/>
    <w:rsid w:val="00995915"/>
    <w:rsid w:val="009E1C1C"/>
    <w:rsid w:val="00A66D7C"/>
    <w:rsid w:val="00AA55E1"/>
    <w:rsid w:val="00AA5F8A"/>
    <w:rsid w:val="00AE060D"/>
    <w:rsid w:val="00AF40EA"/>
    <w:rsid w:val="00B12CFB"/>
    <w:rsid w:val="00B20E58"/>
    <w:rsid w:val="00B71F7A"/>
    <w:rsid w:val="00BC2A81"/>
    <w:rsid w:val="00BC30FD"/>
    <w:rsid w:val="00BF37AA"/>
    <w:rsid w:val="00C015D2"/>
    <w:rsid w:val="00C7185A"/>
    <w:rsid w:val="00D025D3"/>
    <w:rsid w:val="00E554BE"/>
    <w:rsid w:val="00E711C3"/>
    <w:rsid w:val="00FB5F1F"/>
    <w:rsid w:val="1C61A6FD"/>
    <w:rsid w:val="59BD1011"/>
    <w:rsid w:val="5AFBF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6BC82"/>
  <w15:chartTrackingRefBased/>
  <w15:docId w15:val="{0A2DEE1B-0488-407E-BBBE-2D689F4D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F8A"/>
  </w:style>
  <w:style w:type="paragraph" w:styleId="Footer">
    <w:name w:val="footer"/>
    <w:basedOn w:val="Normal"/>
    <w:link w:val="FooterChar"/>
    <w:uiPriority w:val="99"/>
    <w:unhideWhenUsed/>
    <w:rsid w:val="00AA5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F8A"/>
  </w:style>
  <w:style w:type="paragraph" w:customStyle="1" w:styleId="Default">
    <w:name w:val="Default"/>
    <w:rsid w:val="00AA5F8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rsid w:val="00AA5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A5F8A"/>
    <w:rPr>
      <w:rFonts w:ascii="Courier New" w:eastAsia="Courier New" w:hAnsi="Courier New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015D2"/>
    <w:pPr>
      <w:spacing w:after="0" w:line="240" w:lineRule="auto"/>
    </w:pPr>
    <w:rPr>
      <w:rFonts w:ascii="Century Gothic" w:hAnsi="Century Gothic"/>
      <w:sz w:val="24"/>
      <w:lang w:val="es-US"/>
    </w:rPr>
  </w:style>
  <w:style w:type="paragraph" w:styleId="Revision">
    <w:name w:val="Revision"/>
    <w:hidden/>
    <w:uiPriority w:val="99"/>
    <w:semiHidden/>
    <w:rsid w:val="0081673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E554BE"/>
    <w:rPr>
      <w:rFonts w:ascii="Century Gothic" w:hAnsi="Century Gothic"/>
      <w:sz w:val="24"/>
      <w:lang w:val="es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4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7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B7B566F59844F9E1970B84973E1DA" ma:contentTypeVersion="17" ma:contentTypeDescription="Create a new document." ma:contentTypeScope="" ma:versionID="ed4f510b949175e29fe58c54c522c481">
  <xsd:schema xmlns:xsd="http://www.w3.org/2001/XMLSchema" xmlns:xs="http://www.w3.org/2001/XMLSchema" xmlns:p="http://schemas.microsoft.com/office/2006/metadata/properties" xmlns:ns2="31ea520e-bf34-4e98-a1d0-fe474a913a6a" xmlns:ns3="e98da306-844e-4308-915f-a3ee9b246ed6" targetNamespace="http://schemas.microsoft.com/office/2006/metadata/properties" ma:root="true" ma:fieldsID="81255eacf3963ab2e128a4bf40a654fe" ns2:_="" ns3:_="">
    <xsd:import namespace="31ea520e-bf34-4e98-a1d0-fe474a913a6a"/>
    <xsd:import namespace="e98da306-844e-4308-915f-a3ee9b246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520e-bf34-4e98-a1d0-fe474a913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dbb1c4-2de4-4844-af95-f2d6fcd1b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da306-844e-4308-915f-a3ee9b246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562777-9902-4d90-a5b1-1cdbea9620ed}" ma:internalName="TaxCatchAll" ma:showField="CatchAllData" ma:web="e98da306-844e-4308-915f-a3ee9b246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a520e-bf34-4e98-a1d0-fe474a913a6a">
      <Terms xmlns="http://schemas.microsoft.com/office/infopath/2007/PartnerControls"/>
    </lcf76f155ced4ddcb4097134ff3c332f>
    <TaxCatchAll xmlns="e98da306-844e-4308-915f-a3ee9b246ed6" xsi:nil="true"/>
  </documentManagement>
</p:properties>
</file>

<file path=customXml/itemProps1.xml><?xml version="1.0" encoding="utf-8"?>
<ds:datastoreItem xmlns:ds="http://schemas.openxmlformats.org/officeDocument/2006/customXml" ds:itemID="{4B22C5BE-689A-4EE4-B791-B8CCEBDA8F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895C57-5F39-4D87-B3FF-6AC9B6F50CE1}"/>
</file>

<file path=customXml/itemProps3.xml><?xml version="1.0" encoding="utf-8"?>
<ds:datastoreItem xmlns:ds="http://schemas.openxmlformats.org/officeDocument/2006/customXml" ds:itemID="{00723BBF-769C-48FF-8429-C13607C67904}"/>
</file>

<file path=customXml/itemProps4.xml><?xml version="1.0" encoding="utf-8"?>
<ds:datastoreItem xmlns:ds="http://schemas.openxmlformats.org/officeDocument/2006/customXml" ds:itemID="{84D1BE51-0657-4260-8285-B3D3C0D7A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Jelina Colon</dc:creator>
  <cp:keywords/>
  <dc:description/>
  <cp:lastModifiedBy>Cristina Trujillo</cp:lastModifiedBy>
  <cp:revision>23</cp:revision>
  <dcterms:created xsi:type="dcterms:W3CDTF">2022-05-10T23:18:00Z</dcterms:created>
  <dcterms:modified xsi:type="dcterms:W3CDTF">2022-11-11T21:15:00Z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0x010100688B7B566F59844F9E1970B84973E1DA</vt:lpwstr>
  </property>
</Properties>
</file>